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DB1" w:rsidRDefault="00FF659F">
      <w:r w:rsidRPr="00FF659F">
        <w:br/>
      </w:r>
      <w:r w:rsidRPr="00FF659F">
        <w:br/>
      </w:r>
      <w:r w:rsidRPr="00FF659F">
        <w:br/>
      </w:r>
      <w:r w:rsidRPr="00FF659F">
        <w:br/>
        <w:t>INFORMATION MANAGEMENT AND COVID-19 PANDEMIC: Need for Dependable Information Systems.</w:t>
      </w:r>
      <w:r w:rsidRPr="00FF659F">
        <w:br/>
      </w:r>
      <w:r w:rsidRPr="00FF659F">
        <w:br/>
        <w:t xml:space="preserve">Prof </w:t>
      </w:r>
      <w:proofErr w:type="spellStart"/>
      <w:r w:rsidRPr="00FF659F">
        <w:t>Abayomi</w:t>
      </w:r>
      <w:proofErr w:type="spellEnd"/>
      <w:r w:rsidRPr="00FF659F">
        <w:t xml:space="preserve"> A </w:t>
      </w:r>
      <w:proofErr w:type="spellStart"/>
      <w:r w:rsidRPr="00FF659F">
        <w:t>Arigbabu</w:t>
      </w:r>
      <w:proofErr w:type="spellEnd"/>
      <w:r w:rsidRPr="00FF659F">
        <w:br/>
      </w:r>
      <w:r w:rsidRPr="00FF659F">
        <w:br/>
        <w:t>Being a Keynote presentation at National Conference of Association of Applied Information Management Professionals. 17</w:t>
      </w:r>
      <w:r w:rsidRPr="00FF659F">
        <w:rPr>
          <w:vertAlign w:val="superscript"/>
        </w:rPr>
        <w:t>th</w:t>
      </w:r>
      <w:r w:rsidRPr="00FF659F">
        <w:t xml:space="preserve"> May, 2021 at Babcock University, </w:t>
      </w:r>
      <w:proofErr w:type="spellStart"/>
      <w:proofErr w:type="gramStart"/>
      <w:r w:rsidRPr="00FF659F">
        <w:t>Illisan</w:t>
      </w:r>
      <w:proofErr w:type="spellEnd"/>
      <w:r w:rsidRPr="00FF659F">
        <w:t xml:space="preserve">  Ogun</w:t>
      </w:r>
      <w:proofErr w:type="gramEnd"/>
      <w:r w:rsidRPr="00FF659F">
        <w:t>-State</w:t>
      </w:r>
    </w:p>
    <w:p w:rsidR="00FF659F" w:rsidRDefault="00FF659F"/>
    <w:p w:rsidR="00FF659F" w:rsidRDefault="00FF659F">
      <w:r w:rsidRPr="00FF659F">
        <w:t>Intro</w:t>
      </w:r>
    </w:p>
    <w:p w:rsidR="00FF659F" w:rsidRPr="00FF659F" w:rsidRDefault="00FF659F" w:rsidP="00FF659F">
      <w:r w:rsidRPr="00FF659F">
        <w:t xml:space="preserve">   </w:t>
      </w:r>
      <w:r w:rsidRPr="00FF659F">
        <w:rPr>
          <w:i/>
          <w:iCs/>
        </w:rPr>
        <w:t xml:space="preserve">Coronavirus (COVID-19) has now spread almost </w:t>
      </w:r>
      <w:proofErr w:type="gramStart"/>
      <w:r w:rsidRPr="00FF659F">
        <w:rPr>
          <w:i/>
          <w:iCs/>
        </w:rPr>
        <w:t>across  all</w:t>
      </w:r>
      <w:proofErr w:type="gramEnd"/>
      <w:r w:rsidRPr="00FF659F">
        <w:rPr>
          <w:i/>
          <w:iCs/>
        </w:rPr>
        <w:t xml:space="preserve"> countries and territories, some of which are already suffering humanitarian crises due to violent conflict and/or natural hazards. In these countries, significant portions of the population require urgent assistance, the situation is now exacerbated due to the devastating impact COVID-19, and the secondary humanitarian, economic and political havoc, the outbreak is </w:t>
      </w:r>
      <w:proofErr w:type="gramStart"/>
      <w:r w:rsidRPr="00FF659F">
        <w:rPr>
          <w:i/>
          <w:iCs/>
        </w:rPr>
        <w:t>wreaking</w:t>
      </w:r>
      <w:proofErr w:type="gramEnd"/>
      <w:r w:rsidRPr="00FF659F">
        <w:rPr>
          <w:i/>
          <w:iCs/>
        </w:rPr>
        <w:t xml:space="preserve">. </w:t>
      </w:r>
    </w:p>
    <w:p w:rsidR="00FF659F" w:rsidRPr="00FF659F" w:rsidRDefault="00FF659F" w:rsidP="00FF659F">
      <w:r w:rsidRPr="00FF659F">
        <w:rPr>
          <w:b/>
          <w:bCs/>
        </w:rPr>
        <w:t>Globally</w:t>
      </w:r>
      <w:r w:rsidRPr="00FF659F">
        <w:t>, as of </w:t>
      </w:r>
      <w:r w:rsidRPr="00FF659F">
        <w:rPr>
          <w:b/>
          <w:bCs/>
        </w:rPr>
        <w:t>4:00pm CEST, 8 May 2021</w:t>
      </w:r>
      <w:r w:rsidRPr="00FF659F">
        <w:t>, there have been </w:t>
      </w:r>
      <w:r w:rsidRPr="00FF659F">
        <w:rPr>
          <w:b/>
          <w:bCs/>
        </w:rPr>
        <w:t>156,496,592 confirmed cases</w:t>
      </w:r>
      <w:r w:rsidRPr="00FF659F">
        <w:t> of COVID-19, including </w:t>
      </w:r>
      <w:r w:rsidRPr="00FF659F">
        <w:rPr>
          <w:b/>
          <w:bCs/>
        </w:rPr>
        <w:t>3,264,143 deaths</w:t>
      </w:r>
      <w:r w:rsidRPr="00FF659F">
        <w:t>, reported to WHO. As of </w:t>
      </w:r>
      <w:r w:rsidRPr="00FF659F">
        <w:rPr>
          <w:b/>
          <w:bCs/>
        </w:rPr>
        <w:t>6 May 2021</w:t>
      </w:r>
      <w:r w:rsidRPr="00FF659F">
        <w:t>, a total of </w:t>
      </w:r>
      <w:r w:rsidRPr="00FF659F">
        <w:rPr>
          <w:b/>
          <w:bCs/>
        </w:rPr>
        <w:t>1,171,658,745 vaccine doses</w:t>
      </w:r>
      <w:r w:rsidRPr="00FF659F">
        <w:t> have been administered.</w:t>
      </w:r>
    </w:p>
    <w:p w:rsidR="00FF659F" w:rsidRDefault="00FF659F">
      <w:r w:rsidRPr="00FF659F">
        <w:t>Imperatives</w:t>
      </w:r>
    </w:p>
    <w:p w:rsidR="00000000" w:rsidRPr="00FF659F" w:rsidRDefault="00BA12AA" w:rsidP="00FF659F">
      <w:pPr>
        <w:numPr>
          <w:ilvl w:val="0"/>
          <w:numId w:val="1"/>
        </w:numPr>
      </w:pPr>
      <w:r w:rsidRPr="00FF659F">
        <w:t>to provide information management services and products to governments, agencies, and humanitarian clusters and sectors</w:t>
      </w:r>
    </w:p>
    <w:p w:rsidR="00000000" w:rsidRPr="00FF659F" w:rsidRDefault="00BA12AA" w:rsidP="00FF659F">
      <w:pPr>
        <w:numPr>
          <w:ilvl w:val="0"/>
          <w:numId w:val="1"/>
        </w:numPr>
      </w:pPr>
      <w:r w:rsidRPr="00FF659F">
        <w:t>provide reliable, accurate, and timely information</w:t>
      </w:r>
    </w:p>
    <w:p w:rsidR="00FF659F" w:rsidRDefault="00FF659F">
      <w:proofErr w:type="gramStart"/>
      <w:r w:rsidRPr="00FF659F">
        <w:t>pandemic</w:t>
      </w:r>
      <w:proofErr w:type="gramEnd"/>
      <w:r w:rsidRPr="00FF659F">
        <w:t xml:space="preserve"> information  became</w:t>
      </w:r>
      <w:r w:rsidRPr="00FF659F">
        <w:br/>
        <w:t>‘‘big data,’’</w:t>
      </w:r>
    </w:p>
    <w:p w:rsidR="00000000" w:rsidRPr="00FF659F" w:rsidRDefault="00BA12AA" w:rsidP="00FF659F">
      <w:pPr>
        <w:numPr>
          <w:ilvl w:val="0"/>
          <w:numId w:val="2"/>
        </w:numPr>
      </w:pPr>
      <w:r w:rsidRPr="00FF659F">
        <w:t>sample materials and sample-tracking data</w:t>
      </w:r>
    </w:p>
    <w:p w:rsidR="00000000" w:rsidRPr="00FF659F" w:rsidRDefault="00BA12AA" w:rsidP="00FF659F">
      <w:pPr>
        <w:numPr>
          <w:ilvl w:val="0"/>
          <w:numId w:val="2"/>
        </w:numPr>
      </w:pPr>
      <w:r w:rsidRPr="00FF659F">
        <w:t xml:space="preserve">patient electronic health records </w:t>
      </w:r>
    </w:p>
    <w:p w:rsidR="00000000" w:rsidRPr="00FF659F" w:rsidRDefault="00BA12AA" w:rsidP="00FF659F">
      <w:pPr>
        <w:numPr>
          <w:ilvl w:val="0"/>
          <w:numId w:val="2"/>
        </w:numPr>
      </w:pPr>
      <w:r w:rsidRPr="00FF659F">
        <w:t xml:space="preserve">ongoing research results </w:t>
      </w:r>
    </w:p>
    <w:p w:rsidR="00000000" w:rsidRPr="00FF659F" w:rsidRDefault="00BA12AA" w:rsidP="00FF659F">
      <w:pPr>
        <w:numPr>
          <w:ilvl w:val="0"/>
          <w:numId w:val="2"/>
        </w:numPr>
      </w:pPr>
      <w:r w:rsidRPr="00FF659F">
        <w:t>reports of ongoing clinical trials</w:t>
      </w:r>
    </w:p>
    <w:p w:rsidR="00000000" w:rsidRPr="00FF659F" w:rsidRDefault="00BA12AA" w:rsidP="00FF659F">
      <w:pPr>
        <w:numPr>
          <w:ilvl w:val="0"/>
          <w:numId w:val="2"/>
        </w:numPr>
      </w:pPr>
      <w:r w:rsidRPr="00FF659F">
        <w:t xml:space="preserve"> treatment methods from medical centers</w:t>
      </w:r>
    </w:p>
    <w:p w:rsidR="00000000" w:rsidRPr="00FF659F" w:rsidRDefault="00BA12AA" w:rsidP="00FF659F">
      <w:pPr>
        <w:numPr>
          <w:ilvl w:val="0"/>
          <w:numId w:val="2"/>
        </w:numPr>
      </w:pPr>
      <w:r w:rsidRPr="00FF659F">
        <w:t xml:space="preserve">policies and guidelines on COVID-19 research </w:t>
      </w:r>
    </w:p>
    <w:p w:rsidR="00000000" w:rsidRPr="00FF659F" w:rsidRDefault="00BA12AA" w:rsidP="00FF659F">
      <w:pPr>
        <w:numPr>
          <w:ilvl w:val="0"/>
          <w:numId w:val="2"/>
        </w:numPr>
      </w:pPr>
      <w:r w:rsidRPr="00FF659F">
        <w:lastRenderedPageBreak/>
        <w:t>laws and regulations for the pandemic prevention and treatment</w:t>
      </w:r>
    </w:p>
    <w:p w:rsidR="00FF659F" w:rsidRDefault="00FF659F" w:rsidP="00FF659F">
      <w:r w:rsidRPr="00FF659F">
        <w:t>Data sharing and management of the COVID-19 information became urgent. It is also needed and critical for researchers, other professionals, funding agencies, and governments to work together....</w:t>
      </w:r>
    </w:p>
    <w:p w:rsidR="00FF659F" w:rsidRDefault="00FF659F" w:rsidP="00FF659F">
      <w:r w:rsidRPr="00FF659F">
        <w:t>Although...</w:t>
      </w:r>
    </w:p>
    <w:p w:rsidR="00FF659F" w:rsidRPr="00FF659F" w:rsidRDefault="00FF659F" w:rsidP="00FF659F">
      <w:r w:rsidRPr="00FF659F">
        <w:t>There is a lack of centralized and integrated network platforms at either the national or international levels, which are designed explicitly for data sharing of COVID-19-related</w:t>
      </w:r>
    </w:p>
    <w:p w:rsidR="00FF659F" w:rsidRPr="00FF659F" w:rsidRDefault="00FF659F" w:rsidP="00FF659F">
      <w:proofErr w:type="gramStart"/>
      <w:r w:rsidRPr="00FF659F">
        <w:t>research</w:t>
      </w:r>
      <w:proofErr w:type="gramEnd"/>
      <w:r w:rsidRPr="00FF659F">
        <w:t xml:space="preserve">, </w:t>
      </w:r>
    </w:p>
    <w:p w:rsidR="00FF659F" w:rsidRPr="00FF659F" w:rsidRDefault="00FF659F" w:rsidP="00FF659F">
      <w:proofErr w:type="gramStart"/>
      <w:r w:rsidRPr="00FF659F">
        <w:t>testing</w:t>
      </w:r>
      <w:proofErr w:type="gramEnd"/>
      <w:r w:rsidRPr="00FF659F">
        <w:t xml:space="preserve">, </w:t>
      </w:r>
    </w:p>
    <w:p w:rsidR="00FF659F" w:rsidRPr="00FF659F" w:rsidRDefault="00FF659F" w:rsidP="00FF659F">
      <w:proofErr w:type="gramStart"/>
      <w:r w:rsidRPr="00FF659F">
        <w:t>virtual</w:t>
      </w:r>
      <w:proofErr w:type="gramEnd"/>
      <w:r w:rsidRPr="00FF659F">
        <w:t xml:space="preserve"> sample analyses,</w:t>
      </w:r>
    </w:p>
    <w:p w:rsidR="00FF659F" w:rsidRPr="00FF659F" w:rsidRDefault="00FF659F" w:rsidP="00FF659F">
      <w:proofErr w:type="gramStart"/>
      <w:r w:rsidRPr="00FF659F">
        <w:t>clinical</w:t>
      </w:r>
      <w:proofErr w:type="gramEnd"/>
      <w:r w:rsidRPr="00FF659F">
        <w:t xml:space="preserve"> trials, </w:t>
      </w:r>
    </w:p>
    <w:p w:rsidR="00FF659F" w:rsidRPr="00FF659F" w:rsidRDefault="00FF659F" w:rsidP="00FF659F">
      <w:proofErr w:type="gramStart"/>
      <w:r w:rsidRPr="00FF659F">
        <w:t>prevention</w:t>
      </w:r>
      <w:proofErr w:type="gramEnd"/>
      <w:r w:rsidRPr="00FF659F">
        <w:t xml:space="preserve"> and treatment, </w:t>
      </w:r>
    </w:p>
    <w:p w:rsidR="00FF659F" w:rsidRPr="00FF659F" w:rsidRDefault="00FF659F" w:rsidP="00FF659F">
      <w:proofErr w:type="gramStart"/>
      <w:r w:rsidRPr="00FF659F">
        <w:t>policy</w:t>
      </w:r>
      <w:proofErr w:type="gramEnd"/>
      <w:r w:rsidRPr="00FF659F">
        <w:t xml:space="preserve"> </w:t>
      </w:r>
      <w:proofErr w:type="spellStart"/>
      <w:r w:rsidRPr="00FF659F">
        <w:t>guidelines,and</w:t>
      </w:r>
      <w:proofErr w:type="spellEnd"/>
      <w:r w:rsidRPr="00FF659F">
        <w:t xml:space="preserve"> management logistics.</w:t>
      </w:r>
    </w:p>
    <w:p w:rsidR="00FF659F" w:rsidRDefault="00FF659F" w:rsidP="00FF659F">
      <w:pPr>
        <w:rPr>
          <w:b/>
        </w:rPr>
      </w:pPr>
      <w:r w:rsidRPr="00FF659F">
        <w:rPr>
          <w:b/>
        </w:rPr>
        <w:t xml:space="preserve">Need to </w:t>
      </w:r>
      <w:proofErr w:type="spellStart"/>
      <w:r w:rsidRPr="00FF659F">
        <w:rPr>
          <w:b/>
        </w:rPr>
        <w:t>Strenghten</w:t>
      </w:r>
      <w:proofErr w:type="spellEnd"/>
      <w:r w:rsidRPr="00FF659F">
        <w:rPr>
          <w:b/>
        </w:rPr>
        <w:t xml:space="preserve"> Information Systems</w:t>
      </w:r>
    </w:p>
    <w:p w:rsidR="00FF659F" w:rsidRPr="00FF659F" w:rsidRDefault="00FF659F" w:rsidP="00FF659F">
      <w:r w:rsidRPr="00FF659F">
        <w:t>Information systems play a critical role in managing data and other information at the speed the situation requires. They provide essential evidence for taking action, making the most informed decisions possible, and adjusting policies to allow for better intelligence on actions to improve health.</w:t>
      </w:r>
    </w:p>
    <w:p w:rsidR="00FF659F" w:rsidRDefault="00FF659F" w:rsidP="00FF659F">
      <w:pPr>
        <w:rPr>
          <w:b/>
        </w:rPr>
      </w:pPr>
      <w:proofErr w:type="gramStart"/>
      <w:r w:rsidRPr="00FF659F">
        <w:rPr>
          <w:b/>
        </w:rPr>
        <w:t>Inf..</w:t>
      </w:r>
      <w:proofErr w:type="gramEnd"/>
      <w:r w:rsidRPr="00FF659F">
        <w:rPr>
          <w:b/>
        </w:rPr>
        <w:t xml:space="preserve"> Systems key thrusts</w:t>
      </w:r>
    </w:p>
    <w:p w:rsidR="00000000" w:rsidRDefault="00BA12AA" w:rsidP="00FF659F">
      <w:pPr>
        <w:numPr>
          <w:ilvl w:val="0"/>
          <w:numId w:val="3"/>
        </w:numPr>
      </w:pPr>
      <w:r w:rsidRPr="00FF659F">
        <w:t xml:space="preserve">Better information systems for </w:t>
      </w:r>
      <w:r w:rsidRPr="00FF659F">
        <w:t>health mean better health outcomes and continuity of care, so that all people receive the best possible medical care over time.</w:t>
      </w:r>
    </w:p>
    <w:p w:rsidR="00000000" w:rsidRDefault="00BA12AA" w:rsidP="00FF659F">
      <w:pPr>
        <w:numPr>
          <w:ilvl w:val="0"/>
          <w:numId w:val="3"/>
        </w:numPr>
      </w:pPr>
      <w:r w:rsidRPr="00FF659F">
        <w:t>provide immediate, expeditious, and coordinated data access an</w:t>
      </w:r>
      <w:r w:rsidRPr="00FF659F">
        <w:t xml:space="preserve">d sharing, and they facilitate the prioritization of care, access, and response, </w:t>
      </w:r>
      <w:proofErr w:type="spellStart"/>
      <w:r w:rsidRPr="00FF659F">
        <w:t>specially</w:t>
      </w:r>
      <w:proofErr w:type="spellEnd"/>
      <w:r w:rsidRPr="00FF659F">
        <w:t xml:space="preserve"> for people in conditions of vulnerability</w:t>
      </w:r>
    </w:p>
    <w:p w:rsidR="00FF659F" w:rsidRPr="00FF659F" w:rsidRDefault="00FF659F" w:rsidP="00FF659F">
      <w:pPr>
        <w:ind w:left="720"/>
        <w:rPr>
          <w:b/>
        </w:rPr>
      </w:pPr>
      <w:r w:rsidRPr="00FF659F">
        <w:rPr>
          <w:b/>
        </w:rPr>
        <w:t>GOVERNANCE</w:t>
      </w:r>
    </w:p>
    <w:p w:rsidR="00000000" w:rsidRPr="00FF659F" w:rsidRDefault="00BA12AA" w:rsidP="00FF659F">
      <w:pPr>
        <w:numPr>
          <w:ilvl w:val="0"/>
          <w:numId w:val="3"/>
        </w:numPr>
      </w:pPr>
      <w:r w:rsidRPr="00FF659F">
        <w:t xml:space="preserve">Establish </w:t>
      </w:r>
      <w:r w:rsidRPr="00FF659F">
        <w:t>or strengthen: mechanisms and processes connected with the effective use of information technology, and with the production, management, and processing</w:t>
      </w:r>
    </w:p>
    <w:p w:rsidR="00000000" w:rsidRPr="00FF659F" w:rsidRDefault="00BA12AA" w:rsidP="00FF659F">
      <w:pPr>
        <w:numPr>
          <w:ilvl w:val="0"/>
          <w:numId w:val="3"/>
        </w:numPr>
      </w:pPr>
      <w:r w:rsidRPr="00FF659F">
        <w:t>Infrastructure</w:t>
      </w:r>
    </w:p>
    <w:p w:rsidR="00000000" w:rsidRPr="00FF659F" w:rsidRDefault="00BA12AA" w:rsidP="00FF659F">
      <w:pPr>
        <w:numPr>
          <w:ilvl w:val="0"/>
          <w:numId w:val="3"/>
        </w:numPr>
      </w:pPr>
      <w:r w:rsidRPr="00FF659F">
        <w:t>Regulation and standards</w:t>
      </w:r>
    </w:p>
    <w:p w:rsidR="00000000" w:rsidRPr="00FF659F" w:rsidRDefault="00BA12AA" w:rsidP="00FF659F">
      <w:pPr>
        <w:numPr>
          <w:ilvl w:val="0"/>
          <w:numId w:val="3"/>
        </w:numPr>
      </w:pPr>
      <w:r w:rsidRPr="00FF659F">
        <w:t>Capacity building</w:t>
      </w:r>
    </w:p>
    <w:p w:rsidR="00000000" w:rsidRDefault="00BA12AA" w:rsidP="00FF659F">
      <w:pPr>
        <w:numPr>
          <w:ilvl w:val="0"/>
          <w:numId w:val="3"/>
        </w:numPr>
      </w:pPr>
      <w:proofErr w:type="spellStart"/>
      <w:r w:rsidRPr="00FF659F">
        <w:t>Legistation</w:t>
      </w:r>
      <w:proofErr w:type="spellEnd"/>
    </w:p>
    <w:p w:rsidR="00FF659F" w:rsidRPr="00FF659F" w:rsidRDefault="00FF659F" w:rsidP="00FF659F">
      <w:pPr>
        <w:ind w:left="360"/>
      </w:pPr>
      <w:proofErr w:type="spellStart"/>
      <w:r w:rsidRPr="00FF659F">
        <w:rPr>
          <w:b/>
          <w:bCs/>
        </w:rPr>
        <w:lastRenderedPageBreak/>
        <w:t>Multisectoral</w:t>
      </w:r>
      <w:proofErr w:type="spellEnd"/>
      <w:r w:rsidRPr="00FF659F">
        <w:rPr>
          <w:b/>
          <w:bCs/>
        </w:rPr>
        <w:t xml:space="preserve"> </w:t>
      </w:r>
      <w:proofErr w:type="spellStart"/>
      <w:r w:rsidRPr="00FF659F">
        <w:rPr>
          <w:b/>
          <w:bCs/>
        </w:rPr>
        <w:t>Mgt</w:t>
      </w:r>
      <w:proofErr w:type="spellEnd"/>
    </w:p>
    <w:p w:rsidR="00000000" w:rsidRPr="00FF659F" w:rsidRDefault="00BA12AA" w:rsidP="00FF659F">
      <w:pPr>
        <w:numPr>
          <w:ilvl w:val="0"/>
          <w:numId w:val="3"/>
        </w:numPr>
      </w:pPr>
      <w:r w:rsidRPr="00FF659F">
        <w:t xml:space="preserve">Establish a transparent and strategic </w:t>
      </w:r>
      <w:proofErr w:type="spellStart"/>
      <w:r w:rsidRPr="00FF659F">
        <w:t>multisectoral</w:t>
      </w:r>
      <w:proofErr w:type="spellEnd"/>
      <w:r w:rsidRPr="00FF659F">
        <w:t xml:space="preserve"> governance structure</w:t>
      </w:r>
    </w:p>
    <w:p w:rsidR="00000000" w:rsidRPr="00FF659F" w:rsidRDefault="00BA12AA" w:rsidP="00FF659F">
      <w:pPr>
        <w:numPr>
          <w:ilvl w:val="0"/>
          <w:numId w:val="3"/>
        </w:numPr>
      </w:pPr>
      <w:r w:rsidRPr="00FF659F">
        <w:t>Strategic Plan</w:t>
      </w:r>
    </w:p>
    <w:p w:rsidR="00000000" w:rsidRDefault="00BA12AA" w:rsidP="00FF659F">
      <w:pPr>
        <w:numPr>
          <w:ilvl w:val="0"/>
          <w:numId w:val="3"/>
        </w:numPr>
      </w:pPr>
      <w:r w:rsidRPr="00FF659F">
        <w:t>National road map</w:t>
      </w:r>
    </w:p>
    <w:p w:rsidR="00FF659F" w:rsidRDefault="00FF659F" w:rsidP="00FF659F">
      <w:pPr>
        <w:rPr>
          <w:b/>
          <w:bCs/>
        </w:rPr>
      </w:pPr>
      <w:r w:rsidRPr="00FF659F">
        <w:rPr>
          <w:b/>
          <w:bCs/>
        </w:rPr>
        <w:t>Secure Technological Infrastructure</w:t>
      </w:r>
    </w:p>
    <w:p w:rsidR="00000000" w:rsidRPr="00FF659F" w:rsidRDefault="00BA12AA" w:rsidP="00FF659F">
      <w:pPr>
        <w:numPr>
          <w:ilvl w:val="0"/>
          <w:numId w:val="7"/>
        </w:numPr>
      </w:pPr>
      <w:r w:rsidRPr="00FF659F">
        <w:t>data capture and analysis platforms;</w:t>
      </w:r>
    </w:p>
    <w:p w:rsidR="00000000" w:rsidRPr="00FF659F" w:rsidRDefault="00BA12AA" w:rsidP="00FF659F">
      <w:pPr>
        <w:numPr>
          <w:ilvl w:val="0"/>
          <w:numId w:val="7"/>
        </w:numPr>
      </w:pPr>
      <w:r w:rsidRPr="00FF659F">
        <w:t xml:space="preserve"> real-time dissemination of information;</w:t>
      </w:r>
    </w:p>
    <w:p w:rsidR="00000000" w:rsidRPr="00FF659F" w:rsidRDefault="00BA12AA" w:rsidP="00FF659F">
      <w:pPr>
        <w:numPr>
          <w:ilvl w:val="0"/>
          <w:numId w:val="7"/>
        </w:numPr>
      </w:pPr>
      <w:r w:rsidRPr="00FF659F">
        <w:t>electronic health record</w:t>
      </w:r>
      <w:r w:rsidRPr="00FF659F">
        <w:t>s;</w:t>
      </w:r>
    </w:p>
    <w:p w:rsidR="00000000" w:rsidRPr="00FF659F" w:rsidRDefault="00BA12AA" w:rsidP="00FF659F">
      <w:pPr>
        <w:numPr>
          <w:ilvl w:val="0"/>
          <w:numId w:val="7"/>
        </w:numPr>
      </w:pPr>
      <w:r w:rsidRPr="00FF659F">
        <w:t>patients portals</w:t>
      </w:r>
    </w:p>
    <w:p w:rsidR="00FF659F" w:rsidRDefault="00FF659F" w:rsidP="00FF659F">
      <w:pPr>
        <w:rPr>
          <w:b/>
          <w:bCs/>
        </w:rPr>
      </w:pPr>
      <w:r w:rsidRPr="00FF659F">
        <w:rPr>
          <w:b/>
          <w:bCs/>
        </w:rPr>
        <w:t>Automation and Interoperability</w:t>
      </w:r>
    </w:p>
    <w:p w:rsidR="00000000" w:rsidRPr="00FF659F" w:rsidRDefault="00BA12AA" w:rsidP="00FF659F">
      <w:pPr>
        <w:numPr>
          <w:ilvl w:val="0"/>
          <w:numId w:val="8"/>
        </w:numPr>
      </w:pPr>
      <w:r w:rsidRPr="00FF659F">
        <w:t>Boos</w:t>
      </w:r>
      <w:r w:rsidRPr="00FF659F">
        <w:t xml:space="preserve">t the capacity of the various existing systems to communicate with each other; </w:t>
      </w:r>
    </w:p>
    <w:p w:rsidR="00000000" w:rsidRPr="00FF659F" w:rsidRDefault="00BA12AA" w:rsidP="00FF659F">
      <w:pPr>
        <w:numPr>
          <w:ilvl w:val="0"/>
          <w:numId w:val="8"/>
        </w:numPr>
      </w:pPr>
      <w:r w:rsidRPr="00FF659F">
        <w:t xml:space="preserve">accurately, effectively, and systematically exchange data; and </w:t>
      </w:r>
    </w:p>
    <w:p w:rsidR="00000000" w:rsidRPr="00FF659F" w:rsidRDefault="00BA12AA" w:rsidP="00FF659F">
      <w:pPr>
        <w:numPr>
          <w:ilvl w:val="0"/>
          <w:numId w:val="8"/>
        </w:numPr>
      </w:pPr>
      <w:r w:rsidRPr="00FF659F">
        <w:t>make immediate use of information in an appropriate format</w:t>
      </w:r>
    </w:p>
    <w:p w:rsidR="00FF659F" w:rsidRDefault="00FF659F" w:rsidP="00FF659F">
      <w:pPr>
        <w:rPr>
          <w:b/>
          <w:bCs/>
        </w:rPr>
      </w:pPr>
      <w:r w:rsidRPr="00FF659F">
        <w:rPr>
          <w:b/>
          <w:bCs/>
        </w:rPr>
        <w:t>Privacy, confidentiality and Security</w:t>
      </w:r>
    </w:p>
    <w:p w:rsidR="00FF659F" w:rsidRPr="00FF659F" w:rsidRDefault="00FF659F" w:rsidP="00FF659F">
      <w:r w:rsidRPr="00FF659F">
        <w:t>Strengthen technological infrastructure and regulations to:</w:t>
      </w:r>
    </w:p>
    <w:p w:rsidR="00000000" w:rsidRPr="00FF659F" w:rsidRDefault="00BA12AA" w:rsidP="00FF659F">
      <w:pPr>
        <w:numPr>
          <w:ilvl w:val="0"/>
          <w:numId w:val="9"/>
        </w:numPr>
      </w:pPr>
      <w:r w:rsidRPr="00FF659F">
        <w:t xml:space="preserve">improve data confidentiality, security, and privacy, </w:t>
      </w:r>
    </w:p>
    <w:p w:rsidR="00000000" w:rsidRPr="00FF659F" w:rsidRDefault="00BA12AA" w:rsidP="00FF659F">
      <w:pPr>
        <w:numPr>
          <w:ilvl w:val="0"/>
          <w:numId w:val="9"/>
        </w:numPr>
      </w:pPr>
      <w:r w:rsidRPr="00FF659F">
        <w:t xml:space="preserve">prevent unauthorized access to and improper use of patient information, and </w:t>
      </w:r>
    </w:p>
    <w:p w:rsidR="00000000" w:rsidRPr="00FF659F" w:rsidRDefault="00BA12AA" w:rsidP="00FF659F">
      <w:pPr>
        <w:numPr>
          <w:ilvl w:val="0"/>
          <w:numId w:val="9"/>
        </w:numPr>
      </w:pPr>
      <w:proofErr w:type="gramStart"/>
      <w:r w:rsidRPr="00FF659F">
        <w:t>ensure</w:t>
      </w:r>
      <w:proofErr w:type="gramEnd"/>
      <w:r w:rsidRPr="00FF659F">
        <w:t xml:space="preserve"> data integrity and compliance with standards and regulations on data protection.</w:t>
      </w:r>
    </w:p>
    <w:p w:rsidR="00FF659F" w:rsidRDefault="00FF659F" w:rsidP="00FF659F">
      <w:pPr>
        <w:rPr>
          <w:b/>
          <w:bCs/>
        </w:rPr>
      </w:pPr>
      <w:r w:rsidRPr="00FF659F">
        <w:rPr>
          <w:b/>
          <w:bCs/>
        </w:rPr>
        <w:t>Data and Information processing</w:t>
      </w:r>
    </w:p>
    <w:p w:rsidR="00FF659F" w:rsidRPr="00FF659F" w:rsidRDefault="00FF659F" w:rsidP="00FF659F">
      <w:r w:rsidRPr="00FF659F">
        <w:t>Implement or strengthen the national platform for sharing health information in order to promote effective and rapid data collection, prioritization, and mapping, using an automated, systematic process that can be adapted to differing information needs.</w:t>
      </w:r>
    </w:p>
    <w:p w:rsidR="00BA12AA" w:rsidRPr="00BA12AA" w:rsidRDefault="00BA12AA" w:rsidP="00BA12AA">
      <w:r w:rsidRPr="00BA12AA">
        <w:rPr>
          <w:b/>
          <w:bCs/>
        </w:rPr>
        <w:t xml:space="preserve">Knowledge </w:t>
      </w:r>
      <w:proofErr w:type="spellStart"/>
      <w:r w:rsidRPr="00BA12AA">
        <w:rPr>
          <w:b/>
          <w:bCs/>
        </w:rPr>
        <w:t>Mgt</w:t>
      </w:r>
      <w:proofErr w:type="spellEnd"/>
      <w:r w:rsidRPr="00BA12AA">
        <w:rPr>
          <w:b/>
          <w:bCs/>
        </w:rPr>
        <w:t xml:space="preserve"> and Sharing</w:t>
      </w:r>
    </w:p>
    <w:p w:rsidR="00000000" w:rsidRPr="00BA12AA" w:rsidRDefault="00BA12AA" w:rsidP="00BA12AA">
      <w:pPr>
        <w:numPr>
          <w:ilvl w:val="0"/>
          <w:numId w:val="10"/>
        </w:numPr>
      </w:pPr>
      <w:r w:rsidRPr="00BA12AA">
        <w:t>Facilitate the participation of the scientific and academic community as well as civil society in real-time data production and analysis through timely access to accurate information in the appropriate format</w:t>
      </w:r>
    </w:p>
    <w:p w:rsidR="00000000" w:rsidRPr="00BA12AA" w:rsidRDefault="00BA12AA" w:rsidP="00BA12AA">
      <w:pPr>
        <w:numPr>
          <w:ilvl w:val="0"/>
          <w:numId w:val="10"/>
        </w:numPr>
      </w:pPr>
      <w:proofErr w:type="gramStart"/>
      <w:r w:rsidRPr="00BA12AA">
        <w:lastRenderedPageBreak/>
        <w:t>share</w:t>
      </w:r>
      <w:proofErr w:type="gramEnd"/>
      <w:r w:rsidRPr="00BA12AA">
        <w:t xml:space="preserve"> new knowledge, document good practices and lessons learned, and combat disinformation and the “</w:t>
      </w:r>
      <w:proofErr w:type="spellStart"/>
      <w:r w:rsidRPr="00BA12AA">
        <w:t>infodemic</w:t>
      </w:r>
      <w:proofErr w:type="spellEnd"/>
      <w:r w:rsidRPr="00BA12AA">
        <w:t>”. Share reliable information with the public and help people understand the disease.</w:t>
      </w:r>
    </w:p>
    <w:p w:rsidR="00BA12AA" w:rsidRDefault="00BA12AA" w:rsidP="00BA12AA">
      <w:pPr>
        <w:rPr>
          <w:b/>
          <w:bCs/>
        </w:rPr>
      </w:pPr>
      <w:r w:rsidRPr="00BA12AA">
        <w:rPr>
          <w:b/>
          <w:bCs/>
        </w:rPr>
        <w:t>Innovation</w:t>
      </w:r>
    </w:p>
    <w:p w:rsidR="00000000" w:rsidRPr="00BA12AA" w:rsidRDefault="00BA12AA" w:rsidP="00BA12AA">
      <w:pPr>
        <w:numPr>
          <w:ilvl w:val="0"/>
          <w:numId w:val="11"/>
        </w:numPr>
      </w:pPr>
      <w:r w:rsidRPr="00BA12AA">
        <w:t>incorporate tools and applications</w:t>
      </w:r>
    </w:p>
    <w:p w:rsidR="00000000" w:rsidRPr="00BA12AA" w:rsidRDefault="00BA12AA" w:rsidP="00BA12AA">
      <w:pPr>
        <w:numPr>
          <w:ilvl w:val="0"/>
          <w:numId w:val="11"/>
        </w:numPr>
      </w:pPr>
      <w:r w:rsidRPr="00BA12AA">
        <w:t>real-time analysis a</w:t>
      </w:r>
      <w:r w:rsidRPr="00BA12AA">
        <w:t xml:space="preserve">nd presentation of data, using different analytical approaches and </w:t>
      </w:r>
    </w:p>
    <w:p w:rsidR="00000000" w:rsidRPr="00BA12AA" w:rsidRDefault="00BA12AA" w:rsidP="00BA12AA">
      <w:pPr>
        <w:numPr>
          <w:ilvl w:val="0"/>
          <w:numId w:val="11"/>
        </w:numPr>
      </w:pPr>
      <w:r w:rsidRPr="00BA12AA">
        <w:t>developing predictive models that enable better planning, response, and decision-making in health services and systems</w:t>
      </w:r>
    </w:p>
    <w:p w:rsidR="00BA12AA" w:rsidRDefault="00BA12AA" w:rsidP="00BA12AA">
      <w:r w:rsidRPr="00BA12AA">
        <w:t>Considerations for a strong IS against COVID</w:t>
      </w:r>
    </w:p>
    <w:p w:rsidR="00000000" w:rsidRPr="00BA12AA" w:rsidRDefault="00BA12AA" w:rsidP="00BA12AA">
      <w:pPr>
        <w:numPr>
          <w:ilvl w:val="0"/>
          <w:numId w:val="12"/>
        </w:numPr>
      </w:pPr>
      <w:r w:rsidRPr="00BA12AA">
        <w:t>Improve Technological infrastructure</w:t>
      </w:r>
    </w:p>
    <w:p w:rsidR="00000000" w:rsidRPr="00BA12AA" w:rsidRDefault="00BA12AA" w:rsidP="00BA12AA">
      <w:pPr>
        <w:numPr>
          <w:ilvl w:val="0"/>
          <w:numId w:val="12"/>
        </w:numPr>
      </w:pPr>
      <w:r w:rsidRPr="00BA12AA">
        <w:t xml:space="preserve">Build a workable </w:t>
      </w:r>
      <w:proofErr w:type="spellStart"/>
      <w:r w:rsidRPr="00BA12AA">
        <w:t>Organisational</w:t>
      </w:r>
      <w:proofErr w:type="spellEnd"/>
      <w:r w:rsidRPr="00BA12AA">
        <w:t xml:space="preserve"> structure</w:t>
      </w:r>
    </w:p>
    <w:p w:rsidR="00000000" w:rsidRPr="00BA12AA" w:rsidRDefault="00BA12AA" w:rsidP="00BA12AA">
      <w:pPr>
        <w:numPr>
          <w:ilvl w:val="0"/>
          <w:numId w:val="12"/>
        </w:numPr>
      </w:pPr>
      <w:proofErr w:type="spellStart"/>
      <w:r w:rsidRPr="00BA12AA">
        <w:t>Priortize</w:t>
      </w:r>
      <w:proofErr w:type="spellEnd"/>
      <w:r w:rsidRPr="00BA12AA">
        <w:t xml:space="preserve"> investment</w:t>
      </w:r>
    </w:p>
    <w:p w:rsidR="00000000" w:rsidRPr="00BA12AA" w:rsidRDefault="00BA12AA" w:rsidP="00BA12AA">
      <w:pPr>
        <w:numPr>
          <w:ilvl w:val="0"/>
          <w:numId w:val="12"/>
        </w:numPr>
      </w:pPr>
      <w:r w:rsidRPr="00BA12AA">
        <w:t>Build human resources</w:t>
      </w:r>
    </w:p>
    <w:p w:rsidR="00000000" w:rsidRPr="00BA12AA" w:rsidRDefault="00BA12AA" w:rsidP="00BA12AA">
      <w:pPr>
        <w:numPr>
          <w:ilvl w:val="0"/>
          <w:numId w:val="12"/>
        </w:numPr>
      </w:pPr>
      <w:r w:rsidRPr="00BA12AA">
        <w:t>Legislation</w:t>
      </w:r>
    </w:p>
    <w:p w:rsidR="00000000" w:rsidRPr="00BA12AA" w:rsidRDefault="00BA12AA" w:rsidP="00BA12AA">
      <w:pPr>
        <w:numPr>
          <w:ilvl w:val="0"/>
          <w:numId w:val="12"/>
        </w:numPr>
      </w:pPr>
      <w:r w:rsidRPr="00BA12AA">
        <w:t>Dissemination of Information</w:t>
      </w:r>
    </w:p>
    <w:p w:rsidR="00BA12AA" w:rsidRPr="00BA12AA" w:rsidRDefault="00BA12AA" w:rsidP="00BA12AA">
      <w:bookmarkStart w:id="0" w:name="_GoBack"/>
      <w:bookmarkEnd w:id="0"/>
    </w:p>
    <w:p w:rsidR="00FF659F" w:rsidRPr="00FF659F" w:rsidRDefault="00FF659F" w:rsidP="00FF659F"/>
    <w:p w:rsidR="00FF659F" w:rsidRPr="00FF659F" w:rsidRDefault="00FF659F" w:rsidP="00FF659F"/>
    <w:p w:rsidR="00FF659F" w:rsidRPr="00FF659F" w:rsidRDefault="00FF659F" w:rsidP="00FF659F"/>
    <w:p w:rsidR="00FF659F" w:rsidRPr="00FF659F" w:rsidRDefault="00FF659F" w:rsidP="00FF659F"/>
    <w:p w:rsidR="00FF659F" w:rsidRPr="00FF659F" w:rsidRDefault="00FF659F" w:rsidP="00FF659F">
      <w:pPr>
        <w:ind w:left="360"/>
      </w:pPr>
    </w:p>
    <w:p w:rsidR="00FF659F" w:rsidRPr="00FF659F" w:rsidRDefault="00FF659F" w:rsidP="00FF659F">
      <w:pPr>
        <w:ind w:left="720"/>
      </w:pPr>
    </w:p>
    <w:p w:rsidR="00FF659F" w:rsidRPr="00FF659F" w:rsidRDefault="00FF659F" w:rsidP="00FF659F"/>
    <w:p w:rsidR="00FF659F" w:rsidRPr="00FF659F" w:rsidRDefault="00FF659F" w:rsidP="00FF659F">
      <w:pPr>
        <w:rPr>
          <w:b/>
        </w:rPr>
      </w:pPr>
    </w:p>
    <w:p w:rsidR="00FF659F" w:rsidRDefault="00FF659F"/>
    <w:sectPr w:rsidR="00FF6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819"/>
    <w:multiLevelType w:val="hybridMultilevel"/>
    <w:tmpl w:val="0FA0EBF2"/>
    <w:lvl w:ilvl="0" w:tplc="5BFE96BC">
      <w:start w:val="1"/>
      <w:numFmt w:val="bullet"/>
      <w:lvlText w:val="•"/>
      <w:lvlJc w:val="left"/>
      <w:pPr>
        <w:tabs>
          <w:tab w:val="num" w:pos="720"/>
        </w:tabs>
        <w:ind w:left="720" w:hanging="360"/>
      </w:pPr>
      <w:rPr>
        <w:rFonts w:ascii="Times New Roman" w:hAnsi="Times New Roman" w:hint="default"/>
      </w:rPr>
    </w:lvl>
    <w:lvl w:ilvl="1" w:tplc="3CEC7B0A" w:tentative="1">
      <w:start w:val="1"/>
      <w:numFmt w:val="bullet"/>
      <w:lvlText w:val="•"/>
      <w:lvlJc w:val="left"/>
      <w:pPr>
        <w:tabs>
          <w:tab w:val="num" w:pos="1440"/>
        </w:tabs>
        <w:ind w:left="1440" w:hanging="360"/>
      </w:pPr>
      <w:rPr>
        <w:rFonts w:ascii="Times New Roman" w:hAnsi="Times New Roman" w:hint="default"/>
      </w:rPr>
    </w:lvl>
    <w:lvl w:ilvl="2" w:tplc="BDFA9E00" w:tentative="1">
      <w:start w:val="1"/>
      <w:numFmt w:val="bullet"/>
      <w:lvlText w:val="•"/>
      <w:lvlJc w:val="left"/>
      <w:pPr>
        <w:tabs>
          <w:tab w:val="num" w:pos="2160"/>
        </w:tabs>
        <w:ind w:left="2160" w:hanging="360"/>
      </w:pPr>
      <w:rPr>
        <w:rFonts w:ascii="Times New Roman" w:hAnsi="Times New Roman" w:hint="default"/>
      </w:rPr>
    </w:lvl>
    <w:lvl w:ilvl="3" w:tplc="DB26D006" w:tentative="1">
      <w:start w:val="1"/>
      <w:numFmt w:val="bullet"/>
      <w:lvlText w:val="•"/>
      <w:lvlJc w:val="left"/>
      <w:pPr>
        <w:tabs>
          <w:tab w:val="num" w:pos="2880"/>
        </w:tabs>
        <w:ind w:left="2880" w:hanging="360"/>
      </w:pPr>
      <w:rPr>
        <w:rFonts w:ascii="Times New Roman" w:hAnsi="Times New Roman" w:hint="default"/>
      </w:rPr>
    </w:lvl>
    <w:lvl w:ilvl="4" w:tplc="1B96A0A2" w:tentative="1">
      <w:start w:val="1"/>
      <w:numFmt w:val="bullet"/>
      <w:lvlText w:val="•"/>
      <w:lvlJc w:val="left"/>
      <w:pPr>
        <w:tabs>
          <w:tab w:val="num" w:pos="3600"/>
        </w:tabs>
        <w:ind w:left="3600" w:hanging="360"/>
      </w:pPr>
      <w:rPr>
        <w:rFonts w:ascii="Times New Roman" w:hAnsi="Times New Roman" w:hint="default"/>
      </w:rPr>
    </w:lvl>
    <w:lvl w:ilvl="5" w:tplc="DF40578A" w:tentative="1">
      <w:start w:val="1"/>
      <w:numFmt w:val="bullet"/>
      <w:lvlText w:val="•"/>
      <w:lvlJc w:val="left"/>
      <w:pPr>
        <w:tabs>
          <w:tab w:val="num" w:pos="4320"/>
        </w:tabs>
        <w:ind w:left="4320" w:hanging="360"/>
      </w:pPr>
      <w:rPr>
        <w:rFonts w:ascii="Times New Roman" w:hAnsi="Times New Roman" w:hint="default"/>
      </w:rPr>
    </w:lvl>
    <w:lvl w:ilvl="6" w:tplc="BAB8BCEE" w:tentative="1">
      <w:start w:val="1"/>
      <w:numFmt w:val="bullet"/>
      <w:lvlText w:val="•"/>
      <w:lvlJc w:val="left"/>
      <w:pPr>
        <w:tabs>
          <w:tab w:val="num" w:pos="5040"/>
        </w:tabs>
        <w:ind w:left="5040" w:hanging="360"/>
      </w:pPr>
      <w:rPr>
        <w:rFonts w:ascii="Times New Roman" w:hAnsi="Times New Roman" w:hint="default"/>
      </w:rPr>
    </w:lvl>
    <w:lvl w:ilvl="7" w:tplc="871A87CE" w:tentative="1">
      <w:start w:val="1"/>
      <w:numFmt w:val="bullet"/>
      <w:lvlText w:val="•"/>
      <w:lvlJc w:val="left"/>
      <w:pPr>
        <w:tabs>
          <w:tab w:val="num" w:pos="5760"/>
        </w:tabs>
        <w:ind w:left="5760" w:hanging="360"/>
      </w:pPr>
      <w:rPr>
        <w:rFonts w:ascii="Times New Roman" w:hAnsi="Times New Roman" w:hint="default"/>
      </w:rPr>
    </w:lvl>
    <w:lvl w:ilvl="8" w:tplc="757ECA8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A050AB"/>
    <w:multiLevelType w:val="hybridMultilevel"/>
    <w:tmpl w:val="E5CA3BFA"/>
    <w:lvl w:ilvl="0" w:tplc="351E17C8">
      <w:start w:val="1"/>
      <w:numFmt w:val="bullet"/>
      <w:lvlText w:val="•"/>
      <w:lvlJc w:val="left"/>
      <w:pPr>
        <w:tabs>
          <w:tab w:val="num" w:pos="720"/>
        </w:tabs>
        <w:ind w:left="720" w:hanging="360"/>
      </w:pPr>
      <w:rPr>
        <w:rFonts w:ascii="Times New Roman" w:hAnsi="Times New Roman" w:hint="default"/>
      </w:rPr>
    </w:lvl>
    <w:lvl w:ilvl="1" w:tplc="C4AC7A22" w:tentative="1">
      <w:start w:val="1"/>
      <w:numFmt w:val="bullet"/>
      <w:lvlText w:val="•"/>
      <w:lvlJc w:val="left"/>
      <w:pPr>
        <w:tabs>
          <w:tab w:val="num" w:pos="1440"/>
        </w:tabs>
        <w:ind w:left="1440" w:hanging="360"/>
      </w:pPr>
      <w:rPr>
        <w:rFonts w:ascii="Times New Roman" w:hAnsi="Times New Roman" w:hint="default"/>
      </w:rPr>
    </w:lvl>
    <w:lvl w:ilvl="2" w:tplc="FEA0F0EC" w:tentative="1">
      <w:start w:val="1"/>
      <w:numFmt w:val="bullet"/>
      <w:lvlText w:val="•"/>
      <w:lvlJc w:val="left"/>
      <w:pPr>
        <w:tabs>
          <w:tab w:val="num" w:pos="2160"/>
        </w:tabs>
        <w:ind w:left="2160" w:hanging="360"/>
      </w:pPr>
      <w:rPr>
        <w:rFonts w:ascii="Times New Roman" w:hAnsi="Times New Roman" w:hint="default"/>
      </w:rPr>
    </w:lvl>
    <w:lvl w:ilvl="3" w:tplc="3378EFF0" w:tentative="1">
      <w:start w:val="1"/>
      <w:numFmt w:val="bullet"/>
      <w:lvlText w:val="•"/>
      <w:lvlJc w:val="left"/>
      <w:pPr>
        <w:tabs>
          <w:tab w:val="num" w:pos="2880"/>
        </w:tabs>
        <w:ind w:left="2880" w:hanging="360"/>
      </w:pPr>
      <w:rPr>
        <w:rFonts w:ascii="Times New Roman" w:hAnsi="Times New Roman" w:hint="default"/>
      </w:rPr>
    </w:lvl>
    <w:lvl w:ilvl="4" w:tplc="56767C12" w:tentative="1">
      <w:start w:val="1"/>
      <w:numFmt w:val="bullet"/>
      <w:lvlText w:val="•"/>
      <w:lvlJc w:val="left"/>
      <w:pPr>
        <w:tabs>
          <w:tab w:val="num" w:pos="3600"/>
        </w:tabs>
        <w:ind w:left="3600" w:hanging="360"/>
      </w:pPr>
      <w:rPr>
        <w:rFonts w:ascii="Times New Roman" w:hAnsi="Times New Roman" w:hint="default"/>
      </w:rPr>
    </w:lvl>
    <w:lvl w:ilvl="5" w:tplc="1B70E200" w:tentative="1">
      <w:start w:val="1"/>
      <w:numFmt w:val="bullet"/>
      <w:lvlText w:val="•"/>
      <w:lvlJc w:val="left"/>
      <w:pPr>
        <w:tabs>
          <w:tab w:val="num" w:pos="4320"/>
        </w:tabs>
        <w:ind w:left="4320" w:hanging="360"/>
      </w:pPr>
      <w:rPr>
        <w:rFonts w:ascii="Times New Roman" w:hAnsi="Times New Roman" w:hint="default"/>
      </w:rPr>
    </w:lvl>
    <w:lvl w:ilvl="6" w:tplc="9C142E60" w:tentative="1">
      <w:start w:val="1"/>
      <w:numFmt w:val="bullet"/>
      <w:lvlText w:val="•"/>
      <w:lvlJc w:val="left"/>
      <w:pPr>
        <w:tabs>
          <w:tab w:val="num" w:pos="5040"/>
        </w:tabs>
        <w:ind w:left="5040" w:hanging="360"/>
      </w:pPr>
      <w:rPr>
        <w:rFonts w:ascii="Times New Roman" w:hAnsi="Times New Roman" w:hint="default"/>
      </w:rPr>
    </w:lvl>
    <w:lvl w:ilvl="7" w:tplc="7194A674" w:tentative="1">
      <w:start w:val="1"/>
      <w:numFmt w:val="bullet"/>
      <w:lvlText w:val="•"/>
      <w:lvlJc w:val="left"/>
      <w:pPr>
        <w:tabs>
          <w:tab w:val="num" w:pos="5760"/>
        </w:tabs>
        <w:ind w:left="5760" w:hanging="360"/>
      </w:pPr>
      <w:rPr>
        <w:rFonts w:ascii="Times New Roman" w:hAnsi="Times New Roman" w:hint="default"/>
      </w:rPr>
    </w:lvl>
    <w:lvl w:ilvl="8" w:tplc="60EA73E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87550C"/>
    <w:multiLevelType w:val="hybridMultilevel"/>
    <w:tmpl w:val="E0DE568A"/>
    <w:lvl w:ilvl="0" w:tplc="547EC8E2">
      <w:start w:val="1"/>
      <w:numFmt w:val="bullet"/>
      <w:lvlText w:val=""/>
      <w:lvlJc w:val="left"/>
      <w:pPr>
        <w:tabs>
          <w:tab w:val="num" w:pos="720"/>
        </w:tabs>
        <w:ind w:left="720" w:hanging="360"/>
      </w:pPr>
      <w:rPr>
        <w:rFonts w:ascii="Wingdings" w:hAnsi="Wingdings" w:hint="default"/>
      </w:rPr>
    </w:lvl>
    <w:lvl w:ilvl="1" w:tplc="1DD2641A" w:tentative="1">
      <w:start w:val="1"/>
      <w:numFmt w:val="bullet"/>
      <w:lvlText w:val=""/>
      <w:lvlJc w:val="left"/>
      <w:pPr>
        <w:tabs>
          <w:tab w:val="num" w:pos="1440"/>
        </w:tabs>
        <w:ind w:left="1440" w:hanging="360"/>
      </w:pPr>
      <w:rPr>
        <w:rFonts w:ascii="Wingdings" w:hAnsi="Wingdings" w:hint="default"/>
      </w:rPr>
    </w:lvl>
    <w:lvl w:ilvl="2" w:tplc="BFC0C388" w:tentative="1">
      <w:start w:val="1"/>
      <w:numFmt w:val="bullet"/>
      <w:lvlText w:val=""/>
      <w:lvlJc w:val="left"/>
      <w:pPr>
        <w:tabs>
          <w:tab w:val="num" w:pos="2160"/>
        </w:tabs>
        <w:ind w:left="2160" w:hanging="360"/>
      </w:pPr>
      <w:rPr>
        <w:rFonts w:ascii="Wingdings" w:hAnsi="Wingdings" w:hint="default"/>
      </w:rPr>
    </w:lvl>
    <w:lvl w:ilvl="3" w:tplc="AA589A62" w:tentative="1">
      <w:start w:val="1"/>
      <w:numFmt w:val="bullet"/>
      <w:lvlText w:val=""/>
      <w:lvlJc w:val="left"/>
      <w:pPr>
        <w:tabs>
          <w:tab w:val="num" w:pos="2880"/>
        </w:tabs>
        <w:ind w:left="2880" w:hanging="360"/>
      </w:pPr>
      <w:rPr>
        <w:rFonts w:ascii="Wingdings" w:hAnsi="Wingdings" w:hint="default"/>
      </w:rPr>
    </w:lvl>
    <w:lvl w:ilvl="4" w:tplc="1C3A2134" w:tentative="1">
      <w:start w:val="1"/>
      <w:numFmt w:val="bullet"/>
      <w:lvlText w:val=""/>
      <w:lvlJc w:val="left"/>
      <w:pPr>
        <w:tabs>
          <w:tab w:val="num" w:pos="3600"/>
        </w:tabs>
        <w:ind w:left="3600" w:hanging="360"/>
      </w:pPr>
      <w:rPr>
        <w:rFonts w:ascii="Wingdings" w:hAnsi="Wingdings" w:hint="default"/>
      </w:rPr>
    </w:lvl>
    <w:lvl w:ilvl="5" w:tplc="2B6E6A3A" w:tentative="1">
      <w:start w:val="1"/>
      <w:numFmt w:val="bullet"/>
      <w:lvlText w:val=""/>
      <w:lvlJc w:val="left"/>
      <w:pPr>
        <w:tabs>
          <w:tab w:val="num" w:pos="4320"/>
        </w:tabs>
        <w:ind w:left="4320" w:hanging="360"/>
      </w:pPr>
      <w:rPr>
        <w:rFonts w:ascii="Wingdings" w:hAnsi="Wingdings" w:hint="default"/>
      </w:rPr>
    </w:lvl>
    <w:lvl w:ilvl="6" w:tplc="D52ED248" w:tentative="1">
      <w:start w:val="1"/>
      <w:numFmt w:val="bullet"/>
      <w:lvlText w:val=""/>
      <w:lvlJc w:val="left"/>
      <w:pPr>
        <w:tabs>
          <w:tab w:val="num" w:pos="5040"/>
        </w:tabs>
        <w:ind w:left="5040" w:hanging="360"/>
      </w:pPr>
      <w:rPr>
        <w:rFonts w:ascii="Wingdings" w:hAnsi="Wingdings" w:hint="default"/>
      </w:rPr>
    </w:lvl>
    <w:lvl w:ilvl="7" w:tplc="ACA255AC" w:tentative="1">
      <w:start w:val="1"/>
      <w:numFmt w:val="bullet"/>
      <w:lvlText w:val=""/>
      <w:lvlJc w:val="left"/>
      <w:pPr>
        <w:tabs>
          <w:tab w:val="num" w:pos="5760"/>
        </w:tabs>
        <w:ind w:left="5760" w:hanging="360"/>
      </w:pPr>
      <w:rPr>
        <w:rFonts w:ascii="Wingdings" w:hAnsi="Wingdings" w:hint="default"/>
      </w:rPr>
    </w:lvl>
    <w:lvl w:ilvl="8" w:tplc="2DAECE50" w:tentative="1">
      <w:start w:val="1"/>
      <w:numFmt w:val="bullet"/>
      <w:lvlText w:val=""/>
      <w:lvlJc w:val="left"/>
      <w:pPr>
        <w:tabs>
          <w:tab w:val="num" w:pos="6480"/>
        </w:tabs>
        <w:ind w:left="6480" w:hanging="360"/>
      </w:pPr>
      <w:rPr>
        <w:rFonts w:ascii="Wingdings" w:hAnsi="Wingdings" w:hint="default"/>
      </w:rPr>
    </w:lvl>
  </w:abstractNum>
  <w:abstractNum w:abstractNumId="3">
    <w:nsid w:val="22FD08BC"/>
    <w:multiLevelType w:val="hybridMultilevel"/>
    <w:tmpl w:val="6E1C827E"/>
    <w:lvl w:ilvl="0" w:tplc="A13859B2">
      <w:start w:val="1"/>
      <w:numFmt w:val="bullet"/>
      <w:lvlText w:val="•"/>
      <w:lvlJc w:val="left"/>
      <w:pPr>
        <w:tabs>
          <w:tab w:val="num" w:pos="720"/>
        </w:tabs>
        <w:ind w:left="720" w:hanging="360"/>
      </w:pPr>
      <w:rPr>
        <w:rFonts w:ascii="Times New Roman" w:hAnsi="Times New Roman" w:hint="default"/>
      </w:rPr>
    </w:lvl>
    <w:lvl w:ilvl="1" w:tplc="9AA6777E" w:tentative="1">
      <w:start w:val="1"/>
      <w:numFmt w:val="bullet"/>
      <w:lvlText w:val="•"/>
      <w:lvlJc w:val="left"/>
      <w:pPr>
        <w:tabs>
          <w:tab w:val="num" w:pos="1440"/>
        </w:tabs>
        <w:ind w:left="1440" w:hanging="360"/>
      </w:pPr>
      <w:rPr>
        <w:rFonts w:ascii="Times New Roman" w:hAnsi="Times New Roman" w:hint="default"/>
      </w:rPr>
    </w:lvl>
    <w:lvl w:ilvl="2" w:tplc="B7D64284" w:tentative="1">
      <w:start w:val="1"/>
      <w:numFmt w:val="bullet"/>
      <w:lvlText w:val="•"/>
      <w:lvlJc w:val="left"/>
      <w:pPr>
        <w:tabs>
          <w:tab w:val="num" w:pos="2160"/>
        </w:tabs>
        <w:ind w:left="2160" w:hanging="360"/>
      </w:pPr>
      <w:rPr>
        <w:rFonts w:ascii="Times New Roman" w:hAnsi="Times New Roman" w:hint="default"/>
      </w:rPr>
    </w:lvl>
    <w:lvl w:ilvl="3" w:tplc="246C97F8" w:tentative="1">
      <w:start w:val="1"/>
      <w:numFmt w:val="bullet"/>
      <w:lvlText w:val="•"/>
      <w:lvlJc w:val="left"/>
      <w:pPr>
        <w:tabs>
          <w:tab w:val="num" w:pos="2880"/>
        </w:tabs>
        <w:ind w:left="2880" w:hanging="360"/>
      </w:pPr>
      <w:rPr>
        <w:rFonts w:ascii="Times New Roman" w:hAnsi="Times New Roman" w:hint="default"/>
      </w:rPr>
    </w:lvl>
    <w:lvl w:ilvl="4" w:tplc="6ADCE2E0" w:tentative="1">
      <w:start w:val="1"/>
      <w:numFmt w:val="bullet"/>
      <w:lvlText w:val="•"/>
      <w:lvlJc w:val="left"/>
      <w:pPr>
        <w:tabs>
          <w:tab w:val="num" w:pos="3600"/>
        </w:tabs>
        <w:ind w:left="3600" w:hanging="360"/>
      </w:pPr>
      <w:rPr>
        <w:rFonts w:ascii="Times New Roman" w:hAnsi="Times New Roman" w:hint="default"/>
      </w:rPr>
    </w:lvl>
    <w:lvl w:ilvl="5" w:tplc="581CA86E" w:tentative="1">
      <w:start w:val="1"/>
      <w:numFmt w:val="bullet"/>
      <w:lvlText w:val="•"/>
      <w:lvlJc w:val="left"/>
      <w:pPr>
        <w:tabs>
          <w:tab w:val="num" w:pos="4320"/>
        </w:tabs>
        <w:ind w:left="4320" w:hanging="360"/>
      </w:pPr>
      <w:rPr>
        <w:rFonts w:ascii="Times New Roman" w:hAnsi="Times New Roman" w:hint="default"/>
      </w:rPr>
    </w:lvl>
    <w:lvl w:ilvl="6" w:tplc="FD4873F4" w:tentative="1">
      <w:start w:val="1"/>
      <w:numFmt w:val="bullet"/>
      <w:lvlText w:val="•"/>
      <w:lvlJc w:val="left"/>
      <w:pPr>
        <w:tabs>
          <w:tab w:val="num" w:pos="5040"/>
        </w:tabs>
        <w:ind w:left="5040" w:hanging="360"/>
      </w:pPr>
      <w:rPr>
        <w:rFonts w:ascii="Times New Roman" w:hAnsi="Times New Roman" w:hint="default"/>
      </w:rPr>
    </w:lvl>
    <w:lvl w:ilvl="7" w:tplc="BFEA27E4" w:tentative="1">
      <w:start w:val="1"/>
      <w:numFmt w:val="bullet"/>
      <w:lvlText w:val="•"/>
      <w:lvlJc w:val="left"/>
      <w:pPr>
        <w:tabs>
          <w:tab w:val="num" w:pos="5760"/>
        </w:tabs>
        <w:ind w:left="5760" w:hanging="360"/>
      </w:pPr>
      <w:rPr>
        <w:rFonts w:ascii="Times New Roman" w:hAnsi="Times New Roman" w:hint="default"/>
      </w:rPr>
    </w:lvl>
    <w:lvl w:ilvl="8" w:tplc="C0F85B4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113D66"/>
    <w:multiLevelType w:val="hybridMultilevel"/>
    <w:tmpl w:val="6FEE9B8C"/>
    <w:lvl w:ilvl="0" w:tplc="BBA42D7C">
      <w:start w:val="1"/>
      <w:numFmt w:val="bullet"/>
      <w:lvlText w:val="•"/>
      <w:lvlJc w:val="left"/>
      <w:pPr>
        <w:tabs>
          <w:tab w:val="num" w:pos="720"/>
        </w:tabs>
        <w:ind w:left="720" w:hanging="360"/>
      </w:pPr>
      <w:rPr>
        <w:rFonts w:ascii="Times New Roman" w:hAnsi="Times New Roman" w:hint="default"/>
      </w:rPr>
    </w:lvl>
    <w:lvl w:ilvl="1" w:tplc="6F7C4946" w:tentative="1">
      <w:start w:val="1"/>
      <w:numFmt w:val="bullet"/>
      <w:lvlText w:val="•"/>
      <w:lvlJc w:val="left"/>
      <w:pPr>
        <w:tabs>
          <w:tab w:val="num" w:pos="1440"/>
        </w:tabs>
        <w:ind w:left="1440" w:hanging="360"/>
      </w:pPr>
      <w:rPr>
        <w:rFonts w:ascii="Times New Roman" w:hAnsi="Times New Roman" w:hint="default"/>
      </w:rPr>
    </w:lvl>
    <w:lvl w:ilvl="2" w:tplc="5E7E8BB8" w:tentative="1">
      <w:start w:val="1"/>
      <w:numFmt w:val="bullet"/>
      <w:lvlText w:val="•"/>
      <w:lvlJc w:val="left"/>
      <w:pPr>
        <w:tabs>
          <w:tab w:val="num" w:pos="2160"/>
        </w:tabs>
        <w:ind w:left="2160" w:hanging="360"/>
      </w:pPr>
      <w:rPr>
        <w:rFonts w:ascii="Times New Roman" w:hAnsi="Times New Roman" w:hint="default"/>
      </w:rPr>
    </w:lvl>
    <w:lvl w:ilvl="3" w:tplc="77EC2C24" w:tentative="1">
      <w:start w:val="1"/>
      <w:numFmt w:val="bullet"/>
      <w:lvlText w:val="•"/>
      <w:lvlJc w:val="left"/>
      <w:pPr>
        <w:tabs>
          <w:tab w:val="num" w:pos="2880"/>
        </w:tabs>
        <w:ind w:left="2880" w:hanging="360"/>
      </w:pPr>
      <w:rPr>
        <w:rFonts w:ascii="Times New Roman" w:hAnsi="Times New Roman" w:hint="default"/>
      </w:rPr>
    </w:lvl>
    <w:lvl w:ilvl="4" w:tplc="AE52F1BC" w:tentative="1">
      <w:start w:val="1"/>
      <w:numFmt w:val="bullet"/>
      <w:lvlText w:val="•"/>
      <w:lvlJc w:val="left"/>
      <w:pPr>
        <w:tabs>
          <w:tab w:val="num" w:pos="3600"/>
        </w:tabs>
        <w:ind w:left="3600" w:hanging="360"/>
      </w:pPr>
      <w:rPr>
        <w:rFonts w:ascii="Times New Roman" w:hAnsi="Times New Roman" w:hint="default"/>
      </w:rPr>
    </w:lvl>
    <w:lvl w:ilvl="5" w:tplc="75268DB8" w:tentative="1">
      <w:start w:val="1"/>
      <w:numFmt w:val="bullet"/>
      <w:lvlText w:val="•"/>
      <w:lvlJc w:val="left"/>
      <w:pPr>
        <w:tabs>
          <w:tab w:val="num" w:pos="4320"/>
        </w:tabs>
        <w:ind w:left="4320" w:hanging="360"/>
      </w:pPr>
      <w:rPr>
        <w:rFonts w:ascii="Times New Roman" w:hAnsi="Times New Roman" w:hint="default"/>
      </w:rPr>
    </w:lvl>
    <w:lvl w:ilvl="6" w:tplc="6B14562E" w:tentative="1">
      <w:start w:val="1"/>
      <w:numFmt w:val="bullet"/>
      <w:lvlText w:val="•"/>
      <w:lvlJc w:val="left"/>
      <w:pPr>
        <w:tabs>
          <w:tab w:val="num" w:pos="5040"/>
        </w:tabs>
        <w:ind w:left="5040" w:hanging="360"/>
      </w:pPr>
      <w:rPr>
        <w:rFonts w:ascii="Times New Roman" w:hAnsi="Times New Roman" w:hint="default"/>
      </w:rPr>
    </w:lvl>
    <w:lvl w:ilvl="7" w:tplc="821CFA6E" w:tentative="1">
      <w:start w:val="1"/>
      <w:numFmt w:val="bullet"/>
      <w:lvlText w:val="•"/>
      <w:lvlJc w:val="left"/>
      <w:pPr>
        <w:tabs>
          <w:tab w:val="num" w:pos="5760"/>
        </w:tabs>
        <w:ind w:left="5760" w:hanging="360"/>
      </w:pPr>
      <w:rPr>
        <w:rFonts w:ascii="Times New Roman" w:hAnsi="Times New Roman" w:hint="default"/>
      </w:rPr>
    </w:lvl>
    <w:lvl w:ilvl="8" w:tplc="15523150" w:tentative="1">
      <w:start w:val="1"/>
      <w:numFmt w:val="bullet"/>
      <w:lvlText w:val="•"/>
      <w:lvlJc w:val="left"/>
      <w:pPr>
        <w:tabs>
          <w:tab w:val="num" w:pos="6480"/>
        </w:tabs>
        <w:ind w:left="6480" w:hanging="360"/>
      </w:pPr>
      <w:rPr>
        <w:rFonts w:ascii="Times New Roman" w:hAnsi="Times New Roman" w:hint="default"/>
      </w:rPr>
    </w:lvl>
  </w:abstractNum>
  <w:abstractNum w:abstractNumId="5">
    <w:nsid w:val="3E65593A"/>
    <w:multiLevelType w:val="hybridMultilevel"/>
    <w:tmpl w:val="ADDE8ACA"/>
    <w:lvl w:ilvl="0" w:tplc="F8A2EF1E">
      <w:start w:val="1"/>
      <w:numFmt w:val="bullet"/>
      <w:lvlText w:val="•"/>
      <w:lvlJc w:val="left"/>
      <w:pPr>
        <w:tabs>
          <w:tab w:val="num" w:pos="720"/>
        </w:tabs>
        <w:ind w:left="720" w:hanging="360"/>
      </w:pPr>
      <w:rPr>
        <w:rFonts w:ascii="Times New Roman" w:hAnsi="Times New Roman" w:hint="default"/>
      </w:rPr>
    </w:lvl>
    <w:lvl w:ilvl="1" w:tplc="E996D874" w:tentative="1">
      <w:start w:val="1"/>
      <w:numFmt w:val="bullet"/>
      <w:lvlText w:val="•"/>
      <w:lvlJc w:val="left"/>
      <w:pPr>
        <w:tabs>
          <w:tab w:val="num" w:pos="1440"/>
        </w:tabs>
        <w:ind w:left="1440" w:hanging="360"/>
      </w:pPr>
      <w:rPr>
        <w:rFonts w:ascii="Times New Roman" w:hAnsi="Times New Roman" w:hint="default"/>
      </w:rPr>
    </w:lvl>
    <w:lvl w:ilvl="2" w:tplc="9766B276" w:tentative="1">
      <w:start w:val="1"/>
      <w:numFmt w:val="bullet"/>
      <w:lvlText w:val="•"/>
      <w:lvlJc w:val="left"/>
      <w:pPr>
        <w:tabs>
          <w:tab w:val="num" w:pos="2160"/>
        </w:tabs>
        <w:ind w:left="2160" w:hanging="360"/>
      </w:pPr>
      <w:rPr>
        <w:rFonts w:ascii="Times New Roman" w:hAnsi="Times New Roman" w:hint="default"/>
      </w:rPr>
    </w:lvl>
    <w:lvl w:ilvl="3" w:tplc="FAF4F94A" w:tentative="1">
      <w:start w:val="1"/>
      <w:numFmt w:val="bullet"/>
      <w:lvlText w:val="•"/>
      <w:lvlJc w:val="left"/>
      <w:pPr>
        <w:tabs>
          <w:tab w:val="num" w:pos="2880"/>
        </w:tabs>
        <w:ind w:left="2880" w:hanging="360"/>
      </w:pPr>
      <w:rPr>
        <w:rFonts w:ascii="Times New Roman" w:hAnsi="Times New Roman" w:hint="default"/>
      </w:rPr>
    </w:lvl>
    <w:lvl w:ilvl="4" w:tplc="2A38E958" w:tentative="1">
      <w:start w:val="1"/>
      <w:numFmt w:val="bullet"/>
      <w:lvlText w:val="•"/>
      <w:lvlJc w:val="left"/>
      <w:pPr>
        <w:tabs>
          <w:tab w:val="num" w:pos="3600"/>
        </w:tabs>
        <w:ind w:left="3600" w:hanging="360"/>
      </w:pPr>
      <w:rPr>
        <w:rFonts w:ascii="Times New Roman" w:hAnsi="Times New Roman" w:hint="default"/>
      </w:rPr>
    </w:lvl>
    <w:lvl w:ilvl="5" w:tplc="7220D924" w:tentative="1">
      <w:start w:val="1"/>
      <w:numFmt w:val="bullet"/>
      <w:lvlText w:val="•"/>
      <w:lvlJc w:val="left"/>
      <w:pPr>
        <w:tabs>
          <w:tab w:val="num" w:pos="4320"/>
        </w:tabs>
        <w:ind w:left="4320" w:hanging="360"/>
      </w:pPr>
      <w:rPr>
        <w:rFonts w:ascii="Times New Roman" w:hAnsi="Times New Roman" w:hint="default"/>
      </w:rPr>
    </w:lvl>
    <w:lvl w:ilvl="6" w:tplc="B6EE47F8" w:tentative="1">
      <w:start w:val="1"/>
      <w:numFmt w:val="bullet"/>
      <w:lvlText w:val="•"/>
      <w:lvlJc w:val="left"/>
      <w:pPr>
        <w:tabs>
          <w:tab w:val="num" w:pos="5040"/>
        </w:tabs>
        <w:ind w:left="5040" w:hanging="360"/>
      </w:pPr>
      <w:rPr>
        <w:rFonts w:ascii="Times New Roman" w:hAnsi="Times New Roman" w:hint="default"/>
      </w:rPr>
    </w:lvl>
    <w:lvl w:ilvl="7" w:tplc="4F861824" w:tentative="1">
      <w:start w:val="1"/>
      <w:numFmt w:val="bullet"/>
      <w:lvlText w:val="•"/>
      <w:lvlJc w:val="left"/>
      <w:pPr>
        <w:tabs>
          <w:tab w:val="num" w:pos="5760"/>
        </w:tabs>
        <w:ind w:left="5760" w:hanging="360"/>
      </w:pPr>
      <w:rPr>
        <w:rFonts w:ascii="Times New Roman" w:hAnsi="Times New Roman" w:hint="default"/>
      </w:rPr>
    </w:lvl>
    <w:lvl w:ilvl="8" w:tplc="8DFCA82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F5C469B"/>
    <w:multiLevelType w:val="hybridMultilevel"/>
    <w:tmpl w:val="CEDC74D2"/>
    <w:lvl w:ilvl="0" w:tplc="0AC0C802">
      <w:start w:val="1"/>
      <w:numFmt w:val="bullet"/>
      <w:lvlText w:val="•"/>
      <w:lvlJc w:val="left"/>
      <w:pPr>
        <w:tabs>
          <w:tab w:val="num" w:pos="720"/>
        </w:tabs>
        <w:ind w:left="720" w:hanging="360"/>
      </w:pPr>
      <w:rPr>
        <w:rFonts w:ascii="Times New Roman" w:hAnsi="Times New Roman" w:hint="default"/>
      </w:rPr>
    </w:lvl>
    <w:lvl w:ilvl="1" w:tplc="A45CF5F4" w:tentative="1">
      <w:start w:val="1"/>
      <w:numFmt w:val="bullet"/>
      <w:lvlText w:val="•"/>
      <w:lvlJc w:val="left"/>
      <w:pPr>
        <w:tabs>
          <w:tab w:val="num" w:pos="1440"/>
        </w:tabs>
        <w:ind w:left="1440" w:hanging="360"/>
      </w:pPr>
      <w:rPr>
        <w:rFonts w:ascii="Times New Roman" w:hAnsi="Times New Roman" w:hint="default"/>
      </w:rPr>
    </w:lvl>
    <w:lvl w:ilvl="2" w:tplc="53020CCA" w:tentative="1">
      <w:start w:val="1"/>
      <w:numFmt w:val="bullet"/>
      <w:lvlText w:val="•"/>
      <w:lvlJc w:val="left"/>
      <w:pPr>
        <w:tabs>
          <w:tab w:val="num" w:pos="2160"/>
        </w:tabs>
        <w:ind w:left="2160" w:hanging="360"/>
      </w:pPr>
      <w:rPr>
        <w:rFonts w:ascii="Times New Roman" w:hAnsi="Times New Roman" w:hint="default"/>
      </w:rPr>
    </w:lvl>
    <w:lvl w:ilvl="3" w:tplc="0140632A" w:tentative="1">
      <w:start w:val="1"/>
      <w:numFmt w:val="bullet"/>
      <w:lvlText w:val="•"/>
      <w:lvlJc w:val="left"/>
      <w:pPr>
        <w:tabs>
          <w:tab w:val="num" w:pos="2880"/>
        </w:tabs>
        <w:ind w:left="2880" w:hanging="360"/>
      </w:pPr>
      <w:rPr>
        <w:rFonts w:ascii="Times New Roman" w:hAnsi="Times New Roman" w:hint="default"/>
      </w:rPr>
    </w:lvl>
    <w:lvl w:ilvl="4" w:tplc="C80C1480" w:tentative="1">
      <w:start w:val="1"/>
      <w:numFmt w:val="bullet"/>
      <w:lvlText w:val="•"/>
      <w:lvlJc w:val="left"/>
      <w:pPr>
        <w:tabs>
          <w:tab w:val="num" w:pos="3600"/>
        </w:tabs>
        <w:ind w:left="3600" w:hanging="360"/>
      </w:pPr>
      <w:rPr>
        <w:rFonts w:ascii="Times New Roman" w:hAnsi="Times New Roman" w:hint="default"/>
      </w:rPr>
    </w:lvl>
    <w:lvl w:ilvl="5" w:tplc="E1C27538" w:tentative="1">
      <w:start w:val="1"/>
      <w:numFmt w:val="bullet"/>
      <w:lvlText w:val="•"/>
      <w:lvlJc w:val="left"/>
      <w:pPr>
        <w:tabs>
          <w:tab w:val="num" w:pos="4320"/>
        </w:tabs>
        <w:ind w:left="4320" w:hanging="360"/>
      </w:pPr>
      <w:rPr>
        <w:rFonts w:ascii="Times New Roman" w:hAnsi="Times New Roman" w:hint="default"/>
      </w:rPr>
    </w:lvl>
    <w:lvl w:ilvl="6" w:tplc="4910765C" w:tentative="1">
      <w:start w:val="1"/>
      <w:numFmt w:val="bullet"/>
      <w:lvlText w:val="•"/>
      <w:lvlJc w:val="left"/>
      <w:pPr>
        <w:tabs>
          <w:tab w:val="num" w:pos="5040"/>
        </w:tabs>
        <w:ind w:left="5040" w:hanging="360"/>
      </w:pPr>
      <w:rPr>
        <w:rFonts w:ascii="Times New Roman" w:hAnsi="Times New Roman" w:hint="default"/>
      </w:rPr>
    </w:lvl>
    <w:lvl w:ilvl="7" w:tplc="3238F424" w:tentative="1">
      <w:start w:val="1"/>
      <w:numFmt w:val="bullet"/>
      <w:lvlText w:val="•"/>
      <w:lvlJc w:val="left"/>
      <w:pPr>
        <w:tabs>
          <w:tab w:val="num" w:pos="5760"/>
        </w:tabs>
        <w:ind w:left="5760" w:hanging="360"/>
      </w:pPr>
      <w:rPr>
        <w:rFonts w:ascii="Times New Roman" w:hAnsi="Times New Roman" w:hint="default"/>
      </w:rPr>
    </w:lvl>
    <w:lvl w:ilvl="8" w:tplc="A0F686D6" w:tentative="1">
      <w:start w:val="1"/>
      <w:numFmt w:val="bullet"/>
      <w:lvlText w:val="•"/>
      <w:lvlJc w:val="left"/>
      <w:pPr>
        <w:tabs>
          <w:tab w:val="num" w:pos="6480"/>
        </w:tabs>
        <w:ind w:left="6480" w:hanging="360"/>
      </w:pPr>
      <w:rPr>
        <w:rFonts w:ascii="Times New Roman" w:hAnsi="Times New Roman" w:hint="default"/>
      </w:rPr>
    </w:lvl>
  </w:abstractNum>
  <w:abstractNum w:abstractNumId="7">
    <w:nsid w:val="581E4F04"/>
    <w:multiLevelType w:val="hybridMultilevel"/>
    <w:tmpl w:val="3EEA0F22"/>
    <w:lvl w:ilvl="0" w:tplc="0254C174">
      <w:start w:val="1"/>
      <w:numFmt w:val="bullet"/>
      <w:lvlText w:val="•"/>
      <w:lvlJc w:val="left"/>
      <w:pPr>
        <w:tabs>
          <w:tab w:val="num" w:pos="720"/>
        </w:tabs>
        <w:ind w:left="720" w:hanging="360"/>
      </w:pPr>
      <w:rPr>
        <w:rFonts w:ascii="Times New Roman" w:hAnsi="Times New Roman" w:hint="default"/>
      </w:rPr>
    </w:lvl>
    <w:lvl w:ilvl="1" w:tplc="1512C220" w:tentative="1">
      <w:start w:val="1"/>
      <w:numFmt w:val="bullet"/>
      <w:lvlText w:val="•"/>
      <w:lvlJc w:val="left"/>
      <w:pPr>
        <w:tabs>
          <w:tab w:val="num" w:pos="1440"/>
        </w:tabs>
        <w:ind w:left="1440" w:hanging="360"/>
      </w:pPr>
      <w:rPr>
        <w:rFonts w:ascii="Times New Roman" w:hAnsi="Times New Roman" w:hint="default"/>
      </w:rPr>
    </w:lvl>
    <w:lvl w:ilvl="2" w:tplc="FE6619B6" w:tentative="1">
      <w:start w:val="1"/>
      <w:numFmt w:val="bullet"/>
      <w:lvlText w:val="•"/>
      <w:lvlJc w:val="left"/>
      <w:pPr>
        <w:tabs>
          <w:tab w:val="num" w:pos="2160"/>
        </w:tabs>
        <w:ind w:left="2160" w:hanging="360"/>
      </w:pPr>
      <w:rPr>
        <w:rFonts w:ascii="Times New Roman" w:hAnsi="Times New Roman" w:hint="default"/>
      </w:rPr>
    </w:lvl>
    <w:lvl w:ilvl="3" w:tplc="A1908E40" w:tentative="1">
      <w:start w:val="1"/>
      <w:numFmt w:val="bullet"/>
      <w:lvlText w:val="•"/>
      <w:lvlJc w:val="left"/>
      <w:pPr>
        <w:tabs>
          <w:tab w:val="num" w:pos="2880"/>
        </w:tabs>
        <w:ind w:left="2880" w:hanging="360"/>
      </w:pPr>
      <w:rPr>
        <w:rFonts w:ascii="Times New Roman" w:hAnsi="Times New Roman" w:hint="default"/>
      </w:rPr>
    </w:lvl>
    <w:lvl w:ilvl="4" w:tplc="C240BAB0" w:tentative="1">
      <w:start w:val="1"/>
      <w:numFmt w:val="bullet"/>
      <w:lvlText w:val="•"/>
      <w:lvlJc w:val="left"/>
      <w:pPr>
        <w:tabs>
          <w:tab w:val="num" w:pos="3600"/>
        </w:tabs>
        <w:ind w:left="3600" w:hanging="360"/>
      </w:pPr>
      <w:rPr>
        <w:rFonts w:ascii="Times New Roman" w:hAnsi="Times New Roman" w:hint="default"/>
      </w:rPr>
    </w:lvl>
    <w:lvl w:ilvl="5" w:tplc="7CAA1916" w:tentative="1">
      <w:start w:val="1"/>
      <w:numFmt w:val="bullet"/>
      <w:lvlText w:val="•"/>
      <w:lvlJc w:val="left"/>
      <w:pPr>
        <w:tabs>
          <w:tab w:val="num" w:pos="4320"/>
        </w:tabs>
        <w:ind w:left="4320" w:hanging="360"/>
      </w:pPr>
      <w:rPr>
        <w:rFonts w:ascii="Times New Roman" w:hAnsi="Times New Roman" w:hint="default"/>
      </w:rPr>
    </w:lvl>
    <w:lvl w:ilvl="6" w:tplc="E6700B6E" w:tentative="1">
      <w:start w:val="1"/>
      <w:numFmt w:val="bullet"/>
      <w:lvlText w:val="•"/>
      <w:lvlJc w:val="left"/>
      <w:pPr>
        <w:tabs>
          <w:tab w:val="num" w:pos="5040"/>
        </w:tabs>
        <w:ind w:left="5040" w:hanging="360"/>
      </w:pPr>
      <w:rPr>
        <w:rFonts w:ascii="Times New Roman" w:hAnsi="Times New Roman" w:hint="default"/>
      </w:rPr>
    </w:lvl>
    <w:lvl w:ilvl="7" w:tplc="EEDADAC2" w:tentative="1">
      <w:start w:val="1"/>
      <w:numFmt w:val="bullet"/>
      <w:lvlText w:val="•"/>
      <w:lvlJc w:val="left"/>
      <w:pPr>
        <w:tabs>
          <w:tab w:val="num" w:pos="5760"/>
        </w:tabs>
        <w:ind w:left="5760" w:hanging="360"/>
      </w:pPr>
      <w:rPr>
        <w:rFonts w:ascii="Times New Roman" w:hAnsi="Times New Roman" w:hint="default"/>
      </w:rPr>
    </w:lvl>
    <w:lvl w:ilvl="8" w:tplc="017C6BB0" w:tentative="1">
      <w:start w:val="1"/>
      <w:numFmt w:val="bullet"/>
      <w:lvlText w:val="•"/>
      <w:lvlJc w:val="left"/>
      <w:pPr>
        <w:tabs>
          <w:tab w:val="num" w:pos="6480"/>
        </w:tabs>
        <w:ind w:left="6480" w:hanging="360"/>
      </w:pPr>
      <w:rPr>
        <w:rFonts w:ascii="Times New Roman" w:hAnsi="Times New Roman" w:hint="default"/>
      </w:rPr>
    </w:lvl>
  </w:abstractNum>
  <w:abstractNum w:abstractNumId="8">
    <w:nsid w:val="6AB20DDD"/>
    <w:multiLevelType w:val="hybridMultilevel"/>
    <w:tmpl w:val="0A9AEF84"/>
    <w:lvl w:ilvl="0" w:tplc="407C329A">
      <w:start w:val="1"/>
      <w:numFmt w:val="bullet"/>
      <w:lvlText w:val="•"/>
      <w:lvlJc w:val="left"/>
      <w:pPr>
        <w:tabs>
          <w:tab w:val="num" w:pos="720"/>
        </w:tabs>
        <w:ind w:left="720" w:hanging="360"/>
      </w:pPr>
      <w:rPr>
        <w:rFonts w:ascii="Times New Roman" w:hAnsi="Times New Roman" w:hint="default"/>
      </w:rPr>
    </w:lvl>
    <w:lvl w:ilvl="1" w:tplc="859EA30E" w:tentative="1">
      <w:start w:val="1"/>
      <w:numFmt w:val="bullet"/>
      <w:lvlText w:val="•"/>
      <w:lvlJc w:val="left"/>
      <w:pPr>
        <w:tabs>
          <w:tab w:val="num" w:pos="1440"/>
        </w:tabs>
        <w:ind w:left="1440" w:hanging="360"/>
      </w:pPr>
      <w:rPr>
        <w:rFonts w:ascii="Times New Roman" w:hAnsi="Times New Roman" w:hint="default"/>
      </w:rPr>
    </w:lvl>
    <w:lvl w:ilvl="2" w:tplc="F8489D78" w:tentative="1">
      <w:start w:val="1"/>
      <w:numFmt w:val="bullet"/>
      <w:lvlText w:val="•"/>
      <w:lvlJc w:val="left"/>
      <w:pPr>
        <w:tabs>
          <w:tab w:val="num" w:pos="2160"/>
        </w:tabs>
        <w:ind w:left="2160" w:hanging="360"/>
      </w:pPr>
      <w:rPr>
        <w:rFonts w:ascii="Times New Roman" w:hAnsi="Times New Roman" w:hint="default"/>
      </w:rPr>
    </w:lvl>
    <w:lvl w:ilvl="3" w:tplc="8BACBC6E" w:tentative="1">
      <w:start w:val="1"/>
      <w:numFmt w:val="bullet"/>
      <w:lvlText w:val="•"/>
      <w:lvlJc w:val="left"/>
      <w:pPr>
        <w:tabs>
          <w:tab w:val="num" w:pos="2880"/>
        </w:tabs>
        <w:ind w:left="2880" w:hanging="360"/>
      </w:pPr>
      <w:rPr>
        <w:rFonts w:ascii="Times New Roman" w:hAnsi="Times New Roman" w:hint="default"/>
      </w:rPr>
    </w:lvl>
    <w:lvl w:ilvl="4" w:tplc="817276DA" w:tentative="1">
      <w:start w:val="1"/>
      <w:numFmt w:val="bullet"/>
      <w:lvlText w:val="•"/>
      <w:lvlJc w:val="left"/>
      <w:pPr>
        <w:tabs>
          <w:tab w:val="num" w:pos="3600"/>
        </w:tabs>
        <w:ind w:left="3600" w:hanging="360"/>
      </w:pPr>
      <w:rPr>
        <w:rFonts w:ascii="Times New Roman" w:hAnsi="Times New Roman" w:hint="default"/>
      </w:rPr>
    </w:lvl>
    <w:lvl w:ilvl="5" w:tplc="0EE23522" w:tentative="1">
      <w:start w:val="1"/>
      <w:numFmt w:val="bullet"/>
      <w:lvlText w:val="•"/>
      <w:lvlJc w:val="left"/>
      <w:pPr>
        <w:tabs>
          <w:tab w:val="num" w:pos="4320"/>
        </w:tabs>
        <w:ind w:left="4320" w:hanging="360"/>
      </w:pPr>
      <w:rPr>
        <w:rFonts w:ascii="Times New Roman" w:hAnsi="Times New Roman" w:hint="default"/>
      </w:rPr>
    </w:lvl>
    <w:lvl w:ilvl="6" w:tplc="C18489D8" w:tentative="1">
      <w:start w:val="1"/>
      <w:numFmt w:val="bullet"/>
      <w:lvlText w:val="•"/>
      <w:lvlJc w:val="left"/>
      <w:pPr>
        <w:tabs>
          <w:tab w:val="num" w:pos="5040"/>
        </w:tabs>
        <w:ind w:left="5040" w:hanging="360"/>
      </w:pPr>
      <w:rPr>
        <w:rFonts w:ascii="Times New Roman" w:hAnsi="Times New Roman" w:hint="default"/>
      </w:rPr>
    </w:lvl>
    <w:lvl w:ilvl="7" w:tplc="8EB2E83C" w:tentative="1">
      <w:start w:val="1"/>
      <w:numFmt w:val="bullet"/>
      <w:lvlText w:val="•"/>
      <w:lvlJc w:val="left"/>
      <w:pPr>
        <w:tabs>
          <w:tab w:val="num" w:pos="5760"/>
        </w:tabs>
        <w:ind w:left="5760" w:hanging="360"/>
      </w:pPr>
      <w:rPr>
        <w:rFonts w:ascii="Times New Roman" w:hAnsi="Times New Roman" w:hint="default"/>
      </w:rPr>
    </w:lvl>
    <w:lvl w:ilvl="8" w:tplc="08D634EC" w:tentative="1">
      <w:start w:val="1"/>
      <w:numFmt w:val="bullet"/>
      <w:lvlText w:val="•"/>
      <w:lvlJc w:val="left"/>
      <w:pPr>
        <w:tabs>
          <w:tab w:val="num" w:pos="6480"/>
        </w:tabs>
        <w:ind w:left="6480" w:hanging="360"/>
      </w:pPr>
      <w:rPr>
        <w:rFonts w:ascii="Times New Roman" w:hAnsi="Times New Roman" w:hint="default"/>
      </w:rPr>
    </w:lvl>
  </w:abstractNum>
  <w:abstractNum w:abstractNumId="9">
    <w:nsid w:val="77BA65E9"/>
    <w:multiLevelType w:val="hybridMultilevel"/>
    <w:tmpl w:val="F08E19BC"/>
    <w:lvl w:ilvl="0" w:tplc="99AE2758">
      <w:start w:val="1"/>
      <w:numFmt w:val="bullet"/>
      <w:lvlText w:val="•"/>
      <w:lvlJc w:val="left"/>
      <w:pPr>
        <w:tabs>
          <w:tab w:val="num" w:pos="720"/>
        </w:tabs>
        <w:ind w:left="720" w:hanging="360"/>
      </w:pPr>
      <w:rPr>
        <w:rFonts w:ascii="Times New Roman" w:hAnsi="Times New Roman" w:hint="default"/>
      </w:rPr>
    </w:lvl>
    <w:lvl w:ilvl="1" w:tplc="CEA08C64" w:tentative="1">
      <w:start w:val="1"/>
      <w:numFmt w:val="bullet"/>
      <w:lvlText w:val="•"/>
      <w:lvlJc w:val="left"/>
      <w:pPr>
        <w:tabs>
          <w:tab w:val="num" w:pos="1440"/>
        </w:tabs>
        <w:ind w:left="1440" w:hanging="360"/>
      </w:pPr>
      <w:rPr>
        <w:rFonts w:ascii="Times New Roman" w:hAnsi="Times New Roman" w:hint="default"/>
      </w:rPr>
    </w:lvl>
    <w:lvl w:ilvl="2" w:tplc="4640722A" w:tentative="1">
      <w:start w:val="1"/>
      <w:numFmt w:val="bullet"/>
      <w:lvlText w:val="•"/>
      <w:lvlJc w:val="left"/>
      <w:pPr>
        <w:tabs>
          <w:tab w:val="num" w:pos="2160"/>
        </w:tabs>
        <w:ind w:left="2160" w:hanging="360"/>
      </w:pPr>
      <w:rPr>
        <w:rFonts w:ascii="Times New Roman" w:hAnsi="Times New Roman" w:hint="default"/>
      </w:rPr>
    </w:lvl>
    <w:lvl w:ilvl="3" w:tplc="43102738" w:tentative="1">
      <w:start w:val="1"/>
      <w:numFmt w:val="bullet"/>
      <w:lvlText w:val="•"/>
      <w:lvlJc w:val="left"/>
      <w:pPr>
        <w:tabs>
          <w:tab w:val="num" w:pos="2880"/>
        </w:tabs>
        <w:ind w:left="2880" w:hanging="360"/>
      </w:pPr>
      <w:rPr>
        <w:rFonts w:ascii="Times New Roman" w:hAnsi="Times New Roman" w:hint="default"/>
      </w:rPr>
    </w:lvl>
    <w:lvl w:ilvl="4" w:tplc="D1EE2730" w:tentative="1">
      <w:start w:val="1"/>
      <w:numFmt w:val="bullet"/>
      <w:lvlText w:val="•"/>
      <w:lvlJc w:val="left"/>
      <w:pPr>
        <w:tabs>
          <w:tab w:val="num" w:pos="3600"/>
        </w:tabs>
        <w:ind w:left="3600" w:hanging="360"/>
      </w:pPr>
      <w:rPr>
        <w:rFonts w:ascii="Times New Roman" w:hAnsi="Times New Roman" w:hint="default"/>
      </w:rPr>
    </w:lvl>
    <w:lvl w:ilvl="5" w:tplc="DBE213F2" w:tentative="1">
      <w:start w:val="1"/>
      <w:numFmt w:val="bullet"/>
      <w:lvlText w:val="•"/>
      <w:lvlJc w:val="left"/>
      <w:pPr>
        <w:tabs>
          <w:tab w:val="num" w:pos="4320"/>
        </w:tabs>
        <w:ind w:left="4320" w:hanging="360"/>
      </w:pPr>
      <w:rPr>
        <w:rFonts w:ascii="Times New Roman" w:hAnsi="Times New Roman" w:hint="default"/>
      </w:rPr>
    </w:lvl>
    <w:lvl w:ilvl="6" w:tplc="95602ADE" w:tentative="1">
      <w:start w:val="1"/>
      <w:numFmt w:val="bullet"/>
      <w:lvlText w:val="•"/>
      <w:lvlJc w:val="left"/>
      <w:pPr>
        <w:tabs>
          <w:tab w:val="num" w:pos="5040"/>
        </w:tabs>
        <w:ind w:left="5040" w:hanging="360"/>
      </w:pPr>
      <w:rPr>
        <w:rFonts w:ascii="Times New Roman" w:hAnsi="Times New Roman" w:hint="default"/>
      </w:rPr>
    </w:lvl>
    <w:lvl w:ilvl="7" w:tplc="DF78C0A8" w:tentative="1">
      <w:start w:val="1"/>
      <w:numFmt w:val="bullet"/>
      <w:lvlText w:val="•"/>
      <w:lvlJc w:val="left"/>
      <w:pPr>
        <w:tabs>
          <w:tab w:val="num" w:pos="5760"/>
        </w:tabs>
        <w:ind w:left="5760" w:hanging="360"/>
      </w:pPr>
      <w:rPr>
        <w:rFonts w:ascii="Times New Roman" w:hAnsi="Times New Roman" w:hint="default"/>
      </w:rPr>
    </w:lvl>
    <w:lvl w:ilvl="8" w:tplc="677EE24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A317966"/>
    <w:multiLevelType w:val="hybridMultilevel"/>
    <w:tmpl w:val="1CF678DA"/>
    <w:lvl w:ilvl="0" w:tplc="B860AB24">
      <w:start w:val="1"/>
      <w:numFmt w:val="bullet"/>
      <w:lvlText w:val="•"/>
      <w:lvlJc w:val="left"/>
      <w:pPr>
        <w:tabs>
          <w:tab w:val="num" w:pos="720"/>
        </w:tabs>
        <w:ind w:left="720" w:hanging="360"/>
      </w:pPr>
      <w:rPr>
        <w:rFonts w:ascii="Times New Roman" w:hAnsi="Times New Roman" w:hint="default"/>
      </w:rPr>
    </w:lvl>
    <w:lvl w:ilvl="1" w:tplc="198EA0AA" w:tentative="1">
      <w:start w:val="1"/>
      <w:numFmt w:val="bullet"/>
      <w:lvlText w:val="•"/>
      <w:lvlJc w:val="left"/>
      <w:pPr>
        <w:tabs>
          <w:tab w:val="num" w:pos="1440"/>
        </w:tabs>
        <w:ind w:left="1440" w:hanging="360"/>
      </w:pPr>
      <w:rPr>
        <w:rFonts w:ascii="Times New Roman" w:hAnsi="Times New Roman" w:hint="default"/>
      </w:rPr>
    </w:lvl>
    <w:lvl w:ilvl="2" w:tplc="074C2952" w:tentative="1">
      <w:start w:val="1"/>
      <w:numFmt w:val="bullet"/>
      <w:lvlText w:val="•"/>
      <w:lvlJc w:val="left"/>
      <w:pPr>
        <w:tabs>
          <w:tab w:val="num" w:pos="2160"/>
        </w:tabs>
        <w:ind w:left="2160" w:hanging="360"/>
      </w:pPr>
      <w:rPr>
        <w:rFonts w:ascii="Times New Roman" w:hAnsi="Times New Roman" w:hint="default"/>
      </w:rPr>
    </w:lvl>
    <w:lvl w:ilvl="3" w:tplc="AF68A008" w:tentative="1">
      <w:start w:val="1"/>
      <w:numFmt w:val="bullet"/>
      <w:lvlText w:val="•"/>
      <w:lvlJc w:val="left"/>
      <w:pPr>
        <w:tabs>
          <w:tab w:val="num" w:pos="2880"/>
        </w:tabs>
        <w:ind w:left="2880" w:hanging="360"/>
      </w:pPr>
      <w:rPr>
        <w:rFonts w:ascii="Times New Roman" w:hAnsi="Times New Roman" w:hint="default"/>
      </w:rPr>
    </w:lvl>
    <w:lvl w:ilvl="4" w:tplc="FA760296" w:tentative="1">
      <w:start w:val="1"/>
      <w:numFmt w:val="bullet"/>
      <w:lvlText w:val="•"/>
      <w:lvlJc w:val="left"/>
      <w:pPr>
        <w:tabs>
          <w:tab w:val="num" w:pos="3600"/>
        </w:tabs>
        <w:ind w:left="3600" w:hanging="360"/>
      </w:pPr>
      <w:rPr>
        <w:rFonts w:ascii="Times New Roman" w:hAnsi="Times New Roman" w:hint="default"/>
      </w:rPr>
    </w:lvl>
    <w:lvl w:ilvl="5" w:tplc="9B2205FA" w:tentative="1">
      <w:start w:val="1"/>
      <w:numFmt w:val="bullet"/>
      <w:lvlText w:val="•"/>
      <w:lvlJc w:val="left"/>
      <w:pPr>
        <w:tabs>
          <w:tab w:val="num" w:pos="4320"/>
        </w:tabs>
        <w:ind w:left="4320" w:hanging="360"/>
      </w:pPr>
      <w:rPr>
        <w:rFonts w:ascii="Times New Roman" w:hAnsi="Times New Roman" w:hint="default"/>
      </w:rPr>
    </w:lvl>
    <w:lvl w:ilvl="6" w:tplc="C32A9C24" w:tentative="1">
      <w:start w:val="1"/>
      <w:numFmt w:val="bullet"/>
      <w:lvlText w:val="•"/>
      <w:lvlJc w:val="left"/>
      <w:pPr>
        <w:tabs>
          <w:tab w:val="num" w:pos="5040"/>
        </w:tabs>
        <w:ind w:left="5040" w:hanging="360"/>
      </w:pPr>
      <w:rPr>
        <w:rFonts w:ascii="Times New Roman" w:hAnsi="Times New Roman" w:hint="default"/>
      </w:rPr>
    </w:lvl>
    <w:lvl w:ilvl="7" w:tplc="B7AE3284" w:tentative="1">
      <w:start w:val="1"/>
      <w:numFmt w:val="bullet"/>
      <w:lvlText w:val="•"/>
      <w:lvlJc w:val="left"/>
      <w:pPr>
        <w:tabs>
          <w:tab w:val="num" w:pos="5760"/>
        </w:tabs>
        <w:ind w:left="5760" w:hanging="360"/>
      </w:pPr>
      <w:rPr>
        <w:rFonts w:ascii="Times New Roman" w:hAnsi="Times New Roman" w:hint="default"/>
      </w:rPr>
    </w:lvl>
    <w:lvl w:ilvl="8" w:tplc="78B2B6E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C686C90"/>
    <w:multiLevelType w:val="hybridMultilevel"/>
    <w:tmpl w:val="1A629D14"/>
    <w:lvl w:ilvl="0" w:tplc="991EBBC2">
      <w:start w:val="1"/>
      <w:numFmt w:val="bullet"/>
      <w:lvlText w:val="•"/>
      <w:lvlJc w:val="left"/>
      <w:pPr>
        <w:tabs>
          <w:tab w:val="num" w:pos="720"/>
        </w:tabs>
        <w:ind w:left="720" w:hanging="360"/>
      </w:pPr>
      <w:rPr>
        <w:rFonts w:ascii="Times New Roman" w:hAnsi="Times New Roman" w:hint="default"/>
      </w:rPr>
    </w:lvl>
    <w:lvl w:ilvl="1" w:tplc="98CAE9D0" w:tentative="1">
      <w:start w:val="1"/>
      <w:numFmt w:val="bullet"/>
      <w:lvlText w:val="•"/>
      <w:lvlJc w:val="left"/>
      <w:pPr>
        <w:tabs>
          <w:tab w:val="num" w:pos="1440"/>
        </w:tabs>
        <w:ind w:left="1440" w:hanging="360"/>
      </w:pPr>
      <w:rPr>
        <w:rFonts w:ascii="Times New Roman" w:hAnsi="Times New Roman" w:hint="default"/>
      </w:rPr>
    </w:lvl>
    <w:lvl w:ilvl="2" w:tplc="50007752" w:tentative="1">
      <w:start w:val="1"/>
      <w:numFmt w:val="bullet"/>
      <w:lvlText w:val="•"/>
      <w:lvlJc w:val="left"/>
      <w:pPr>
        <w:tabs>
          <w:tab w:val="num" w:pos="2160"/>
        </w:tabs>
        <w:ind w:left="2160" w:hanging="360"/>
      </w:pPr>
      <w:rPr>
        <w:rFonts w:ascii="Times New Roman" w:hAnsi="Times New Roman" w:hint="default"/>
      </w:rPr>
    </w:lvl>
    <w:lvl w:ilvl="3" w:tplc="2B18863C" w:tentative="1">
      <w:start w:val="1"/>
      <w:numFmt w:val="bullet"/>
      <w:lvlText w:val="•"/>
      <w:lvlJc w:val="left"/>
      <w:pPr>
        <w:tabs>
          <w:tab w:val="num" w:pos="2880"/>
        </w:tabs>
        <w:ind w:left="2880" w:hanging="360"/>
      </w:pPr>
      <w:rPr>
        <w:rFonts w:ascii="Times New Roman" w:hAnsi="Times New Roman" w:hint="default"/>
      </w:rPr>
    </w:lvl>
    <w:lvl w:ilvl="4" w:tplc="2A4E750C" w:tentative="1">
      <w:start w:val="1"/>
      <w:numFmt w:val="bullet"/>
      <w:lvlText w:val="•"/>
      <w:lvlJc w:val="left"/>
      <w:pPr>
        <w:tabs>
          <w:tab w:val="num" w:pos="3600"/>
        </w:tabs>
        <w:ind w:left="3600" w:hanging="360"/>
      </w:pPr>
      <w:rPr>
        <w:rFonts w:ascii="Times New Roman" w:hAnsi="Times New Roman" w:hint="default"/>
      </w:rPr>
    </w:lvl>
    <w:lvl w:ilvl="5" w:tplc="BC361E24" w:tentative="1">
      <w:start w:val="1"/>
      <w:numFmt w:val="bullet"/>
      <w:lvlText w:val="•"/>
      <w:lvlJc w:val="left"/>
      <w:pPr>
        <w:tabs>
          <w:tab w:val="num" w:pos="4320"/>
        </w:tabs>
        <w:ind w:left="4320" w:hanging="360"/>
      </w:pPr>
      <w:rPr>
        <w:rFonts w:ascii="Times New Roman" w:hAnsi="Times New Roman" w:hint="default"/>
      </w:rPr>
    </w:lvl>
    <w:lvl w:ilvl="6" w:tplc="8B12B5DC" w:tentative="1">
      <w:start w:val="1"/>
      <w:numFmt w:val="bullet"/>
      <w:lvlText w:val="•"/>
      <w:lvlJc w:val="left"/>
      <w:pPr>
        <w:tabs>
          <w:tab w:val="num" w:pos="5040"/>
        </w:tabs>
        <w:ind w:left="5040" w:hanging="360"/>
      </w:pPr>
      <w:rPr>
        <w:rFonts w:ascii="Times New Roman" w:hAnsi="Times New Roman" w:hint="default"/>
      </w:rPr>
    </w:lvl>
    <w:lvl w:ilvl="7" w:tplc="6B286C42" w:tentative="1">
      <w:start w:val="1"/>
      <w:numFmt w:val="bullet"/>
      <w:lvlText w:val="•"/>
      <w:lvlJc w:val="left"/>
      <w:pPr>
        <w:tabs>
          <w:tab w:val="num" w:pos="5760"/>
        </w:tabs>
        <w:ind w:left="5760" w:hanging="360"/>
      </w:pPr>
      <w:rPr>
        <w:rFonts w:ascii="Times New Roman" w:hAnsi="Times New Roman" w:hint="default"/>
      </w:rPr>
    </w:lvl>
    <w:lvl w:ilvl="8" w:tplc="9B78D5E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DCC5B4D"/>
    <w:multiLevelType w:val="hybridMultilevel"/>
    <w:tmpl w:val="B1045480"/>
    <w:lvl w:ilvl="0" w:tplc="136A2002">
      <w:start w:val="1"/>
      <w:numFmt w:val="bullet"/>
      <w:lvlText w:val="•"/>
      <w:lvlJc w:val="left"/>
      <w:pPr>
        <w:tabs>
          <w:tab w:val="num" w:pos="720"/>
        </w:tabs>
        <w:ind w:left="720" w:hanging="360"/>
      </w:pPr>
      <w:rPr>
        <w:rFonts w:ascii="Times New Roman" w:hAnsi="Times New Roman" w:hint="default"/>
      </w:rPr>
    </w:lvl>
    <w:lvl w:ilvl="1" w:tplc="309C5196" w:tentative="1">
      <w:start w:val="1"/>
      <w:numFmt w:val="bullet"/>
      <w:lvlText w:val="•"/>
      <w:lvlJc w:val="left"/>
      <w:pPr>
        <w:tabs>
          <w:tab w:val="num" w:pos="1440"/>
        </w:tabs>
        <w:ind w:left="1440" w:hanging="360"/>
      </w:pPr>
      <w:rPr>
        <w:rFonts w:ascii="Times New Roman" w:hAnsi="Times New Roman" w:hint="default"/>
      </w:rPr>
    </w:lvl>
    <w:lvl w:ilvl="2" w:tplc="58FA066A" w:tentative="1">
      <w:start w:val="1"/>
      <w:numFmt w:val="bullet"/>
      <w:lvlText w:val="•"/>
      <w:lvlJc w:val="left"/>
      <w:pPr>
        <w:tabs>
          <w:tab w:val="num" w:pos="2160"/>
        </w:tabs>
        <w:ind w:left="2160" w:hanging="360"/>
      </w:pPr>
      <w:rPr>
        <w:rFonts w:ascii="Times New Roman" w:hAnsi="Times New Roman" w:hint="default"/>
      </w:rPr>
    </w:lvl>
    <w:lvl w:ilvl="3" w:tplc="63B47DC6" w:tentative="1">
      <w:start w:val="1"/>
      <w:numFmt w:val="bullet"/>
      <w:lvlText w:val="•"/>
      <w:lvlJc w:val="left"/>
      <w:pPr>
        <w:tabs>
          <w:tab w:val="num" w:pos="2880"/>
        </w:tabs>
        <w:ind w:left="2880" w:hanging="360"/>
      </w:pPr>
      <w:rPr>
        <w:rFonts w:ascii="Times New Roman" w:hAnsi="Times New Roman" w:hint="default"/>
      </w:rPr>
    </w:lvl>
    <w:lvl w:ilvl="4" w:tplc="9B08EE58" w:tentative="1">
      <w:start w:val="1"/>
      <w:numFmt w:val="bullet"/>
      <w:lvlText w:val="•"/>
      <w:lvlJc w:val="left"/>
      <w:pPr>
        <w:tabs>
          <w:tab w:val="num" w:pos="3600"/>
        </w:tabs>
        <w:ind w:left="3600" w:hanging="360"/>
      </w:pPr>
      <w:rPr>
        <w:rFonts w:ascii="Times New Roman" w:hAnsi="Times New Roman" w:hint="default"/>
      </w:rPr>
    </w:lvl>
    <w:lvl w:ilvl="5" w:tplc="54C6BA6C" w:tentative="1">
      <w:start w:val="1"/>
      <w:numFmt w:val="bullet"/>
      <w:lvlText w:val="•"/>
      <w:lvlJc w:val="left"/>
      <w:pPr>
        <w:tabs>
          <w:tab w:val="num" w:pos="4320"/>
        </w:tabs>
        <w:ind w:left="4320" w:hanging="360"/>
      </w:pPr>
      <w:rPr>
        <w:rFonts w:ascii="Times New Roman" w:hAnsi="Times New Roman" w:hint="default"/>
      </w:rPr>
    </w:lvl>
    <w:lvl w:ilvl="6" w:tplc="5456028E" w:tentative="1">
      <w:start w:val="1"/>
      <w:numFmt w:val="bullet"/>
      <w:lvlText w:val="•"/>
      <w:lvlJc w:val="left"/>
      <w:pPr>
        <w:tabs>
          <w:tab w:val="num" w:pos="5040"/>
        </w:tabs>
        <w:ind w:left="5040" w:hanging="360"/>
      </w:pPr>
      <w:rPr>
        <w:rFonts w:ascii="Times New Roman" w:hAnsi="Times New Roman" w:hint="default"/>
      </w:rPr>
    </w:lvl>
    <w:lvl w:ilvl="7" w:tplc="6E5E847C" w:tentative="1">
      <w:start w:val="1"/>
      <w:numFmt w:val="bullet"/>
      <w:lvlText w:val="•"/>
      <w:lvlJc w:val="left"/>
      <w:pPr>
        <w:tabs>
          <w:tab w:val="num" w:pos="5760"/>
        </w:tabs>
        <w:ind w:left="5760" w:hanging="360"/>
      </w:pPr>
      <w:rPr>
        <w:rFonts w:ascii="Times New Roman" w:hAnsi="Times New Roman" w:hint="default"/>
      </w:rPr>
    </w:lvl>
    <w:lvl w:ilvl="8" w:tplc="1F8CC0B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0"/>
  </w:num>
  <w:num w:numId="3">
    <w:abstractNumId w:val="9"/>
  </w:num>
  <w:num w:numId="4">
    <w:abstractNumId w:val="8"/>
  </w:num>
  <w:num w:numId="5">
    <w:abstractNumId w:val="6"/>
  </w:num>
  <w:num w:numId="6">
    <w:abstractNumId w:val="3"/>
  </w:num>
  <w:num w:numId="7">
    <w:abstractNumId w:val="11"/>
  </w:num>
  <w:num w:numId="8">
    <w:abstractNumId w:val="0"/>
  </w:num>
  <w:num w:numId="9">
    <w:abstractNumId w:val="12"/>
  </w:num>
  <w:num w:numId="10">
    <w:abstractNumId w:val="7"/>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9F"/>
    <w:rsid w:val="003302E1"/>
    <w:rsid w:val="00BA12AA"/>
    <w:rsid w:val="00DE3124"/>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5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9123">
      <w:bodyDiv w:val="1"/>
      <w:marLeft w:val="0"/>
      <w:marRight w:val="0"/>
      <w:marTop w:val="0"/>
      <w:marBottom w:val="0"/>
      <w:divBdr>
        <w:top w:val="none" w:sz="0" w:space="0" w:color="auto"/>
        <w:left w:val="none" w:sz="0" w:space="0" w:color="auto"/>
        <w:bottom w:val="none" w:sz="0" w:space="0" w:color="auto"/>
        <w:right w:val="none" w:sz="0" w:space="0" w:color="auto"/>
      </w:divBdr>
      <w:divsChild>
        <w:div w:id="1179731571">
          <w:marLeft w:val="547"/>
          <w:marRight w:val="0"/>
          <w:marTop w:val="125"/>
          <w:marBottom w:val="0"/>
          <w:divBdr>
            <w:top w:val="none" w:sz="0" w:space="0" w:color="auto"/>
            <w:left w:val="none" w:sz="0" w:space="0" w:color="auto"/>
            <w:bottom w:val="none" w:sz="0" w:space="0" w:color="auto"/>
            <w:right w:val="none" w:sz="0" w:space="0" w:color="auto"/>
          </w:divBdr>
        </w:div>
        <w:div w:id="872302000">
          <w:marLeft w:val="547"/>
          <w:marRight w:val="0"/>
          <w:marTop w:val="125"/>
          <w:marBottom w:val="0"/>
          <w:divBdr>
            <w:top w:val="none" w:sz="0" w:space="0" w:color="auto"/>
            <w:left w:val="none" w:sz="0" w:space="0" w:color="auto"/>
            <w:bottom w:val="none" w:sz="0" w:space="0" w:color="auto"/>
            <w:right w:val="none" w:sz="0" w:space="0" w:color="auto"/>
          </w:divBdr>
        </w:div>
        <w:div w:id="1851287015">
          <w:marLeft w:val="547"/>
          <w:marRight w:val="0"/>
          <w:marTop w:val="125"/>
          <w:marBottom w:val="0"/>
          <w:divBdr>
            <w:top w:val="none" w:sz="0" w:space="0" w:color="auto"/>
            <w:left w:val="none" w:sz="0" w:space="0" w:color="auto"/>
            <w:bottom w:val="none" w:sz="0" w:space="0" w:color="auto"/>
            <w:right w:val="none" w:sz="0" w:space="0" w:color="auto"/>
          </w:divBdr>
        </w:div>
        <w:div w:id="2077316248">
          <w:marLeft w:val="547"/>
          <w:marRight w:val="0"/>
          <w:marTop w:val="125"/>
          <w:marBottom w:val="0"/>
          <w:divBdr>
            <w:top w:val="none" w:sz="0" w:space="0" w:color="auto"/>
            <w:left w:val="none" w:sz="0" w:space="0" w:color="auto"/>
            <w:bottom w:val="none" w:sz="0" w:space="0" w:color="auto"/>
            <w:right w:val="none" w:sz="0" w:space="0" w:color="auto"/>
          </w:divBdr>
        </w:div>
        <w:div w:id="417285544">
          <w:marLeft w:val="547"/>
          <w:marRight w:val="0"/>
          <w:marTop w:val="125"/>
          <w:marBottom w:val="0"/>
          <w:divBdr>
            <w:top w:val="none" w:sz="0" w:space="0" w:color="auto"/>
            <w:left w:val="none" w:sz="0" w:space="0" w:color="auto"/>
            <w:bottom w:val="none" w:sz="0" w:space="0" w:color="auto"/>
            <w:right w:val="none" w:sz="0" w:space="0" w:color="auto"/>
          </w:divBdr>
        </w:div>
        <w:div w:id="989016986">
          <w:marLeft w:val="547"/>
          <w:marRight w:val="0"/>
          <w:marTop w:val="125"/>
          <w:marBottom w:val="0"/>
          <w:divBdr>
            <w:top w:val="none" w:sz="0" w:space="0" w:color="auto"/>
            <w:left w:val="none" w:sz="0" w:space="0" w:color="auto"/>
            <w:bottom w:val="none" w:sz="0" w:space="0" w:color="auto"/>
            <w:right w:val="none" w:sz="0" w:space="0" w:color="auto"/>
          </w:divBdr>
        </w:div>
        <w:div w:id="1325628338">
          <w:marLeft w:val="547"/>
          <w:marRight w:val="0"/>
          <w:marTop w:val="125"/>
          <w:marBottom w:val="0"/>
          <w:divBdr>
            <w:top w:val="none" w:sz="0" w:space="0" w:color="auto"/>
            <w:left w:val="none" w:sz="0" w:space="0" w:color="auto"/>
            <w:bottom w:val="none" w:sz="0" w:space="0" w:color="auto"/>
            <w:right w:val="none" w:sz="0" w:space="0" w:color="auto"/>
          </w:divBdr>
        </w:div>
      </w:divsChild>
    </w:div>
    <w:div w:id="177937775">
      <w:bodyDiv w:val="1"/>
      <w:marLeft w:val="0"/>
      <w:marRight w:val="0"/>
      <w:marTop w:val="0"/>
      <w:marBottom w:val="0"/>
      <w:divBdr>
        <w:top w:val="none" w:sz="0" w:space="0" w:color="auto"/>
        <w:left w:val="none" w:sz="0" w:space="0" w:color="auto"/>
        <w:bottom w:val="none" w:sz="0" w:space="0" w:color="auto"/>
        <w:right w:val="none" w:sz="0" w:space="0" w:color="auto"/>
      </w:divBdr>
    </w:div>
    <w:div w:id="240525172">
      <w:bodyDiv w:val="1"/>
      <w:marLeft w:val="0"/>
      <w:marRight w:val="0"/>
      <w:marTop w:val="0"/>
      <w:marBottom w:val="0"/>
      <w:divBdr>
        <w:top w:val="none" w:sz="0" w:space="0" w:color="auto"/>
        <w:left w:val="none" w:sz="0" w:space="0" w:color="auto"/>
        <w:bottom w:val="none" w:sz="0" w:space="0" w:color="auto"/>
        <w:right w:val="none" w:sz="0" w:space="0" w:color="auto"/>
      </w:divBdr>
      <w:divsChild>
        <w:div w:id="394165276">
          <w:marLeft w:val="547"/>
          <w:marRight w:val="0"/>
          <w:marTop w:val="154"/>
          <w:marBottom w:val="0"/>
          <w:divBdr>
            <w:top w:val="none" w:sz="0" w:space="0" w:color="auto"/>
            <w:left w:val="none" w:sz="0" w:space="0" w:color="auto"/>
            <w:bottom w:val="none" w:sz="0" w:space="0" w:color="auto"/>
            <w:right w:val="none" w:sz="0" w:space="0" w:color="auto"/>
          </w:divBdr>
        </w:div>
        <w:div w:id="1160123270">
          <w:marLeft w:val="547"/>
          <w:marRight w:val="0"/>
          <w:marTop w:val="154"/>
          <w:marBottom w:val="0"/>
          <w:divBdr>
            <w:top w:val="none" w:sz="0" w:space="0" w:color="auto"/>
            <w:left w:val="none" w:sz="0" w:space="0" w:color="auto"/>
            <w:bottom w:val="none" w:sz="0" w:space="0" w:color="auto"/>
            <w:right w:val="none" w:sz="0" w:space="0" w:color="auto"/>
          </w:divBdr>
        </w:div>
      </w:divsChild>
    </w:div>
    <w:div w:id="255987749">
      <w:bodyDiv w:val="1"/>
      <w:marLeft w:val="0"/>
      <w:marRight w:val="0"/>
      <w:marTop w:val="0"/>
      <w:marBottom w:val="0"/>
      <w:divBdr>
        <w:top w:val="none" w:sz="0" w:space="0" w:color="auto"/>
        <w:left w:val="none" w:sz="0" w:space="0" w:color="auto"/>
        <w:bottom w:val="none" w:sz="0" w:space="0" w:color="auto"/>
        <w:right w:val="none" w:sz="0" w:space="0" w:color="auto"/>
      </w:divBdr>
    </w:div>
    <w:div w:id="264071322">
      <w:bodyDiv w:val="1"/>
      <w:marLeft w:val="0"/>
      <w:marRight w:val="0"/>
      <w:marTop w:val="0"/>
      <w:marBottom w:val="0"/>
      <w:divBdr>
        <w:top w:val="none" w:sz="0" w:space="0" w:color="auto"/>
        <w:left w:val="none" w:sz="0" w:space="0" w:color="auto"/>
        <w:bottom w:val="none" w:sz="0" w:space="0" w:color="auto"/>
        <w:right w:val="none" w:sz="0" w:space="0" w:color="auto"/>
      </w:divBdr>
      <w:divsChild>
        <w:div w:id="1687756307">
          <w:marLeft w:val="547"/>
          <w:marRight w:val="0"/>
          <w:marTop w:val="115"/>
          <w:marBottom w:val="0"/>
          <w:divBdr>
            <w:top w:val="none" w:sz="0" w:space="0" w:color="auto"/>
            <w:left w:val="none" w:sz="0" w:space="0" w:color="auto"/>
            <w:bottom w:val="none" w:sz="0" w:space="0" w:color="auto"/>
            <w:right w:val="none" w:sz="0" w:space="0" w:color="auto"/>
          </w:divBdr>
        </w:div>
        <w:div w:id="1302230625">
          <w:marLeft w:val="547"/>
          <w:marRight w:val="0"/>
          <w:marTop w:val="115"/>
          <w:marBottom w:val="0"/>
          <w:divBdr>
            <w:top w:val="none" w:sz="0" w:space="0" w:color="auto"/>
            <w:left w:val="none" w:sz="0" w:space="0" w:color="auto"/>
            <w:bottom w:val="none" w:sz="0" w:space="0" w:color="auto"/>
            <w:right w:val="none" w:sz="0" w:space="0" w:color="auto"/>
          </w:divBdr>
        </w:div>
        <w:div w:id="874922389">
          <w:marLeft w:val="547"/>
          <w:marRight w:val="0"/>
          <w:marTop w:val="115"/>
          <w:marBottom w:val="0"/>
          <w:divBdr>
            <w:top w:val="none" w:sz="0" w:space="0" w:color="auto"/>
            <w:left w:val="none" w:sz="0" w:space="0" w:color="auto"/>
            <w:bottom w:val="none" w:sz="0" w:space="0" w:color="auto"/>
            <w:right w:val="none" w:sz="0" w:space="0" w:color="auto"/>
          </w:divBdr>
        </w:div>
      </w:divsChild>
    </w:div>
    <w:div w:id="420445495">
      <w:bodyDiv w:val="1"/>
      <w:marLeft w:val="0"/>
      <w:marRight w:val="0"/>
      <w:marTop w:val="0"/>
      <w:marBottom w:val="0"/>
      <w:divBdr>
        <w:top w:val="none" w:sz="0" w:space="0" w:color="auto"/>
        <w:left w:val="none" w:sz="0" w:space="0" w:color="auto"/>
        <w:bottom w:val="none" w:sz="0" w:space="0" w:color="auto"/>
        <w:right w:val="none" w:sz="0" w:space="0" w:color="auto"/>
      </w:divBdr>
    </w:div>
    <w:div w:id="442959450">
      <w:bodyDiv w:val="1"/>
      <w:marLeft w:val="0"/>
      <w:marRight w:val="0"/>
      <w:marTop w:val="0"/>
      <w:marBottom w:val="0"/>
      <w:divBdr>
        <w:top w:val="none" w:sz="0" w:space="0" w:color="auto"/>
        <w:left w:val="none" w:sz="0" w:space="0" w:color="auto"/>
        <w:bottom w:val="none" w:sz="0" w:space="0" w:color="auto"/>
        <w:right w:val="none" w:sz="0" w:space="0" w:color="auto"/>
      </w:divBdr>
    </w:div>
    <w:div w:id="453838484">
      <w:bodyDiv w:val="1"/>
      <w:marLeft w:val="0"/>
      <w:marRight w:val="0"/>
      <w:marTop w:val="0"/>
      <w:marBottom w:val="0"/>
      <w:divBdr>
        <w:top w:val="none" w:sz="0" w:space="0" w:color="auto"/>
        <w:left w:val="none" w:sz="0" w:space="0" w:color="auto"/>
        <w:bottom w:val="none" w:sz="0" w:space="0" w:color="auto"/>
        <w:right w:val="none" w:sz="0" w:space="0" w:color="auto"/>
      </w:divBdr>
      <w:divsChild>
        <w:div w:id="1664621792">
          <w:marLeft w:val="547"/>
          <w:marRight w:val="0"/>
          <w:marTop w:val="106"/>
          <w:marBottom w:val="0"/>
          <w:divBdr>
            <w:top w:val="none" w:sz="0" w:space="0" w:color="auto"/>
            <w:left w:val="none" w:sz="0" w:space="0" w:color="auto"/>
            <w:bottom w:val="none" w:sz="0" w:space="0" w:color="auto"/>
            <w:right w:val="none" w:sz="0" w:space="0" w:color="auto"/>
          </w:divBdr>
        </w:div>
        <w:div w:id="831027664">
          <w:marLeft w:val="547"/>
          <w:marRight w:val="0"/>
          <w:marTop w:val="106"/>
          <w:marBottom w:val="0"/>
          <w:divBdr>
            <w:top w:val="none" w:sz="0" w:space="0" w:color="auto"/>
            <w:left w:val="none" w:sz="0" w:space="0" w:color="auto"/>
            <w:bottom w:val="none" w:sz="0" w:space="0" w:color="auto"/>
            <w:right w:val="none" w:sz="0" w:space="0" w:color="auto"/>
          </w:divBdr>
        </w:div>
        <w:div w:id="613362296">
          <w:marLeft w:val="547"/>
          <w:marRight w:val="0"/>
          <w:marTop w:val="106"/>
          <w:marBottom w:val="0"/>
          <w:divBdr>
            <w:top w:val="none" w:sz="0" w:space="0" w:color="auto"/>
            <w:left w:val="none" w:sz="0" w:space="0" w:color="auto"/>
            <w:bottom w:val="none" w:sz="0" w:space="0" w:color="auto"/>
            <w:right w:val="none" w:sz="0" w:space="0" w:color="auto"/>
          </w:divBdr>
        </w:div>
        <w:div w:id="621500139">
          <w:marLeft w:val="547"/>
          <w:marRight w:val="0"/>
          <w:marTop w:val="106"/>
          <w:marBottom w:val="0"/>
          <w:divBdr>
            <w:top w:val="none" w:sz="0" w:space="0" w:color="auto"/>
            <w:left w:val="none" w:sz="0" w:space="0" w:color="auto"/>
            <w:bottom w:val="none" w:sz="0" w:space="0" w:color="auto"/>
            <w:right w:val="none" w:sz="0" w:space="0" w:color="auto"/>
          </w:divBdr>
        </w:div>
      </w:divsChild>
    </w:div>
    <w:div w:id="456607798">
      <w:bodyDiv w:val="1"/>
      <w:marLeft w:val="0"/>
      <w:marRight w:val="0"/>
      <w:marTop w:val="0"/>
      <w:marBottom w:val="0"/>
      <w:divBdr>
        <w:top w:val="none" w:sz="0" w:space="0" w:color="auto"/>
        <w:left w:val="none" w:sz="0" w:space="0" w:color="auto"/>
        <w:bottom w:val="none" w:sz="0" w:space="0" w:color="auto"/>
        <w:right w:val="none" w:sz="0" w:space="0" w:color="auto"/>
      </w:divBdr>
    </w:div>
    <w:div w:id="557471324">
      <w:bodyDiv w:val="1"/>
      <w:marLeft w:val="0"/>
      <w:marRight w:val="0"/>
      <w:marTop w:val="0"/>
      <w:marBottom w:val="0"/>
      <w:divBdr>
        <w:top w:val="none" w:sz="0" w:space="0" w:color="auto"/>
        <w:left w:val="none" w:sz="0" w:space="0" w:color="auto"/>
        <w:bottom w:val="none" w:sz="0" w:space="0" w:color="auto"/>
        <w:right w:val="none" w:sz="0" w:space="0" w:color="auto"/>
      </w:divBdr>
      <w:divsChild>
        <w:div w:id="1507360080">
          <w:marLeft w:val="547"/>
          <w:marRight w:val="0"/>
          <w:marTop w:val="154"/>
          <w:marBottom w:val="0"/>
          <w:divBdr>
            <w:top w:val="none" w:sz="0" w:space="0" w:color="auto"/>
            <w:left w:val="none" w:sz="0" w:space="0" w:color="auto"/>
            <w:bottom w:val="none" w:sz="0" w:space="0" w:color="auto"/>
            <w:right w:val="none" w:sz="0" w:space="0" w:color="auto"/>
          </w:divBdr>
        </w:div>
      </w:divsChild>
    </w:div>
    <w:div w:id="728695868">
      <w:bodyDiv w:val="1"/>
      <w:marLeft w:val="0"/>
      <w:marRight w:val="0"/>
      <w:marTop w:val="0"/>
      <w:marBottom w:val="0"/>
      <w:divBdr>
        <w:top w:val="none" w:sz="0" w:space="0" w:color="auto"/>
        <w:left w:val="none" w:sz="0" w:space="0" w:color="auto"/>
        <w:bottom w:val="none" w:sz="0" w:space="0" w:color="auto"/>
        <w:right w:val="none" w:sz="0" w:space="0" w:color="auto"/>
      </w:divBdr>
      <w:divsChild>
        <w:div w:id="1162626582">
          <w:marLeft w:val="547"/>
          <w:marRight w:val="0"/>
          <w:marTop w:val="106"/>
          <w:marBottom w:val="0"/>
          <w:divBdr>
            <w:top w:val="none" w:sz="0" w:space="0" w:color="auto"/>
            <w:left w:val="none" w:sz="0" w:space="0" w:color="auto"/>
            <w:bottom w:val="none" w:sz="0" w:space="0" w:color="auto"/>
            <w:right w:val="none" w:sz="0" w:space="0" w:color="auto"/>
          </w:divBdr>
        </w:div>
        <w:div w:id="1059934325">
          <w:marLeft w:val="547"/>
          <w:marRight w:val="0"/>
          <w:marTop w:val="106"/>
          <w:marBottom w:val="0"/>
          <w:divBdr>
            <w:top w:val="none" w:sz="0" w:space="0" w:color="auto"/>
            <w:left w:val="none" w:sz="0" w:space="0" w:color="auto"/>
            <w:bottom w:val="none" w:sz="0" w:space="0" w:color="auto"/>
            <w:right w:val="none" w:sz="0" w:space="0" w:color="auto"/>
          </w:divBdr>
        </w:div>
        <w:div w:id="1698509175">
          <w:marLeft w:val="547"/>
          <w:marRight w:val="0"/>
          <w:marTop w:val="106"/>
          <w:marBottom w:val="0"/>
          <w:divBdr>
            <w:top w:val="none" w:sz="0" w:space="0" w:color="auto"/>
            <w:left w:val="none" w:sz="0" w:space="0" w:color="auto"/>
            <w:bottom w:val="none" w:sz="0" w:space="0" w:color="auto"/>
            <w:right w:val="none" w:sz="0" w:space="0" w:color="auto"/>
          </w:divBdr>
        </w:div>
      </w:divsChild>
    </w:div>
    <w:div w:id="861868485">
      <w:bodyDiv w:val="1"/>
      <w:marLeft w:val="0"/>
      <w:marRight w:val="0"/>
      <w:marTop w:val="0"/>
      <w:marBottom w:val="0"/>
      <w:divBdr>
        <w:top w:val="none" w:sz="0" w:space="0" w:color="auto"/>
        <w:left w:val="none" w:sz="0" w:space="0" w:color="auto"/>
        <w:bottom w:val="none" w:sz="0" w:space="0" w:color="auto"/>
        <w:right w:val="none" w:sz="0" w:space="0" w:color="auto"/>
      </w:divBdr>
    </w:div>
    <w:div w:id="876240285">
      <w:bodyDiv w:val="1"/>
      <w:marLeft w:val="0"/>
      <w:marRight w:val="0"/>
      <w:marTop w:val="0"/>
      <w:marBottom w:val="0"/>
      <w:divBdr>
        <w:top w:val="none" w:sz="0" w:space="0" w:color="auto"/>
        <w:left w:val="none" w:sz="0" w:space="0" w:color="auto"/>
        <w:bottom w:val="none" w:sz="0" w:space="0" w:color="auto"/>
        <w:right w:val="none" w:sz="0" w:space="0" w:color="auto"/>
      </w:divBdr>
      <w:divsChild>
        <w:div w:id="849760210">
          <w:marLeft w:val="547"/>
          <w:marRight w:val="0"/>
          <w:marTop w:val="91"/>
          <w:marBottom w:val="0"/>
          <w:divBdr>
            <w:top w:val="none" w:sz="0" w:space="0" w:color="auto"/>
            <w:left w:val="none" w:sz="0" w:space="0" w:color="auto"/>
            <w:bottom w:val="none" w:sz="0" w:space="0" w:color="auto"/>
            <w:right w:val="none" w:sz="0" w:space="0" w:color="auto"/>
          </w:divBdr>
        </w:div>
        <w:div w:id="936139506">
          <w:marLeft w:val="547"/>
          <w:marRight w:val="0"/>
          <w:marTop w:val="91"/>
          <w:marBottom w:val="0"/>
          <w:divBdr>
            <w:top w:val="none" w:sz="0" w:space="0" w:color="auto"/>
            <w:left w:val="none" w:sz="0" w:space="0" w:color="auto"/>
            <w:bottom w:val="none" w:sz="0" w:space="0" w:color="auto"/>
            <w:right w:val="none" w:sz="0" w:space="0" w:color="auto"/>
          </w:divBdr>
        </w:div>
        <w:div w:id="1145506634">
          <w:marLeft w:val="547"/>
          <w:marRight w:val="0"/>
          <w:marTop w:val="91"/>
          <w:marBottom w:val="0"/>
          <w:divBdr>
            <w:top w:val="none" w:sz="0" w:space="0" w:color="auto"/>
            <w:left w:val="none" w:sz="0" w:space="0" w:color="auto"/>
            <w:bottom w:val="none" w:sz="0" w:space="0" w:color="auto"/>
            <w:right w:val="none" w:sz="0" w:space="0" w:color="auto"/>
          </w:divBdr>
        </w:div>
      </w:divsChild>
    </w:div>
    <w:div w:id="900553120">
      <w:bodyDiv w:val="1"/>
      <w:marLeft w:val="0"/>
      <w:marRight w:val="0"/>
      <w:marTop w:val="0"/>
      <w:marBottom w:val="0"/>
      <w:divBdr>
        <w:top w:val="none" w:sz="0" w:space="0" w:color="auto"/>
        <w:left w:val="none" w:sz="0" w:space="0" w:color="auto"/>
        <w:bottom w:val="none" w:sz="0" w:space="0" w:color="auto"/>
        <w:right w:val="none" w:sz="0" w:space="0" w:color="auto"/>
      </w:divBdr>
      <w:divsChild>
        <w:div w:id="781849226">
          <w:marLeft w:val="547"/>
          <w:marRight w:val="0"/>
          <w:marTop w:val="154"/>
          <w:marBottom w:val="0"/>
          <w:divBdr>
            <w:top w:val="none" w:sz="0" w:space="0" w:color="auto"/>
            <w:left w:val="none" w:sz="0" w:space="0" w:color="auto"/>
            <w:bottom w:val="none" w:sz="0" w:space="0" w:color="auto"/>
            <w:right w:val="none" w:sz="0" w:space="0" w:color="auto"/>
          </w:divBdr>
        </w:div>
      </w:divsChild>
    </w:div>
    <w:div w:id="949818981">
      <w:bodyDiv w:val="1"/>
      <w:marLeft w:val="0"/>
      <w:marRight w:val="0"/>
      <w:marTop w:val="0"/>
      <w:marBottom w:val="0"/>
      <w:divBdr>
        <w:top w:val="none" w:sz="0" w:space="0" w:color="auto"/>
        <w:left w:val="none" w:sz="0" w:space="0" w:color="auto"/>
        <w:bottom w:val="none" w:sz="0" w:space="0" w:color="auto"/>
        <w:right w:val="none" w:sz="0" w:space="0" w:color="auto"/>
      </w:divBdr>
      <w:divsChild>
        <w:div w:id="1308317595">
          <w:marLeft w:val="547"/>
          <w:marRight w:val="0"/>
          <w:marTop w:val="134"/>
          <w:marBottom w:val="0"/>
          <w:divBdr>
            <w:top w:val="none" w:sz="0" w:space="0" w:color="auto"/>
            <w:left w:val="none" w:sz="0" w:space="0" w:color="auto"/>
            <w:bottom w:val="none" w:sz="0" w:space="0" w:color="auto"/>
            <w:right w:val="none" w:sz="0" w:space="0" w:color="auto"/>
          </w:divBdr>
        </w:div>
        <w:div w:id="1546722485">
          <w:marLeft w:val="547"/>
          <w:marRight w:val="0"/>
          <w:marTop w:val="134"/>
          <w:marBottom w:val="0"/>
          <w:divBdr>
            <w:top w:val="none" w:sz="0" w:space="0" w:color="auto"/>
            <w:left w:val="none" w:sz="0" w:space="0" w:color="auto"/>
            <w:bottom w:val="none" w:sz="0" w:space="0" w:color="auto"/>
            <w:right w:val="none" w:sz="0" w:space="0" w:color="auto"/>
          </w:divBdr>
        </w:div>
        <w:div w:id="1515026865">
          <w:marLeft w:val="547"/>
          <w:marRight w:val="0"/>
          <w:marTop w:val="134"/>
          <w:marBottom w:val="0"/>
          <w:divBdr>
            <w:top w:val="none" w:sz="0" w:space="0" w:color="auto"/>
            <w:left w:val="none" w:sz="0" w:space="0" w:color="auto"/>
            <w:bottom w:val="none" w:sz="0" w:space="0" w:color="auto"/>
            <w:right w:val="none" w:sz="0" w:space="0" w:color="auto"/>
          </w:divBdr>
        </w:div>
      </w:divsChild>
    </w:div>
    <w:div w:id="972709396">
      <w:bodyDiv w:val="1"/>
      <w:marLeft w:val="0"/>
      <w:marRight w:val="0"/>
      <w:marTop w:val="0"/>
      <w:marBottom w:val="0"/>
      <w:divBdr>
        <w:top w:val="none" w:sz="0" w:space="0" w:color="auto"/>
        <w:left w:val="none" w:sz="0" w:space="0" w:color="auto"/>
        <w:bottom w:val="none" w:sz="0" w:space="0" w:color="auto"/>
        <w:right w:val="none" w:sz="0" w:space="0" w:color="auto"/>
      </w:divBdr>
    </w:div>
    <w:div w:id="1018042284">
      <w:bodyDiv w:val="1"/>
      <w:marLeft w:val="0"/>
      <w:marRight w:val="0"/>
      <w:marTop w:val="0"/>
      <w:marBottom w:val="0"/>
      <w:divBdr>
        <w:top w:val="none" w:sz="0" w:space="0" w:color="auto"/>
        <w:left w:val="none" w:sz="0" w:space="0" w:color="auto"/>
        <w:bottom w:val="none" w:sz="0" w:space="0" w:color="auto"/>
        <w:right w:val="none" w:sz="0" w:space="0" w:color="auto"/>
      </w:divBdr>
      <w:divsChild>
        <w:div w:id="848249625">
          <w:marLeft w:val="547"/>
          <w:marRight w:val="0"/>
          <w:marTop w:val="154"/>
          <w:marBottom w:val="0"/>
          <w:divBdr>
            <w:top w:val="none" w:sz="0" w:space="0" w:color="auto"/>
            <w:left w:val="none" w:sz="0" w:space="0" w:color="auto"/>
            <w:bottom w:val="none" w:sz="0" w:space="0" w:color="auto"/>
            <w:right w:val="none" w:sz="0" w:space="0" w:color="auto"/>
          </w:divBdr>
        </w:div>
      </w:divsChild>
    </w:div>
    <w:div w:id="1098522911">
      <w:bodyDiv w:val="1"/>
      <w:marLeft w:val="0"/>
      <w:marRight w:val="0"/>
      <w:marTop w:val="0"/>
      <w:marBottom w:val="0"/>
      <w:divBdr>
        <w:top w:val="none" w:sz="0" w:space="0" w:color="auto"/>
        <w:left w:val="none" w:sz="0" w:space="0" w:color="auto"/>
        <w:bottom w:val="none" w:sz="0" w:space="0" w:color="auto"/>
        <w:right w:val="none" w:sz="0" w:space="0" w:color="auto"/>
      </w:divBdr>
      <w:divsChild>
        <w:div w:id="1421875452">
          <w:marLeft w:val="547"/>
          <w:marRight w:val="0"/>
          <w:marTop w:val="106"/>
          <w:marBottom w:val="0"/>
          <w:divBdr>
            <w:top w:val="none" w:sz="0" w:space="0" w:color="auto"/>
            <w:left w:val="none" w:sz="0" w:space="0" w:color="auto"/>
            <w:bottom w:val="none" w:sz="0" w:space="0" w:color="auto"/>
            <w:right w:val="none" w:sz="0" w:space="0" w:color="auto"/>
          </w:divBdr>
        </w:div>
        <w:div w:id="1411000988">
          <w:marLeft w:val="547"/>
          <w:marRight w:val="0"/>
          <w:marTop w:val="106"/>
          <w:marBottom w:val="0"/>
          <w:divBdr>
            <w:top w:val="none" w:sz="0" w:space="0" w:color="auto"/>
            <w:left w:val="none" w:sz="0" w:space="0" w:color="auto"/>
            <w:bottom w:val="none" w:sz="0" w:space="0" w:color="auto"/>
            <w:right w:val="none" w:sz="0" w:space="0" w:color="auto"/>
          </w:divBdr>
        </w:div>
        <w:div w:id="710493802">
          <w:marLeft w:val="547"/>
          <w:marRight w:val="0"/>
          <w:marTop w:val="106"/>
          <w:marBottom w:val="0"/>
          <w:divBdr>
            <w:top w:val="none" w:sz="0" w:space="0" w:color="auto"/>
            <w:left w:val="none" w:sz="0" w:space="0" w:color="auto"/>
            <w:bottom w:val="none" w:sz="0" w:space="0" w:color="auto"/>
            <w:right w:val="none" w:sz="0" w:space="0" w:color="auto"/>
          </w:divBdr>
        </w:div>
        <w:div w:id="1517159679">
          <w:marLeft w:val="547"/>
          <w:marRight w:val="0"/>
          <w:marTop w:val="106"/>
          <w:marBottom w:val="0"/>
          <w:divBdr>
            <w:top w:val="none" w:sz="0" w:space="0" w:color="auto"/>
            <w:left w:val="none" w:sz="0" w:space="0" w:color="auto"/>
            <w:bottom w:val="none" w:sz="0" w:space="0" w:color="auto"/>
            <w:right w:val="none" w:sz="0" w:space="0" w:color="auto"/>
          </w:divBdr>
        </w:div>
        <w:div w:id="981928702">
          <w:marLeft w:val="547"/>
          <w:marRight w:val="0"/>
          <w:marTop w:val="106"/>
          <w:marBottom w:val="0"/>
          <w:divBdr>
            <w:top w:val="none" w:sz="0" w:space="0" w:color="auto"/>
            <w:left w:val="none" w:sz="0" w:space="0" w:color="auto"/>
            <w:bottom w:val="none" w:sz="0" w:space="0" w:color="auto"/>
            <w:right w:val="none" w:sz="0" w:space="0" w:color="auto"/>
          </w:divBdr>
        </w:div>
      </w:divsChild>
    </w:div>
    <w:div w:id="1150288281">
      <w:bodyDiv w:val="1"/>
      <w:marLeft w:val="0"/>
      <w:marRight w:val="0"/>
      <w:marTop w:val="0"/>
      <w:marBottom w:val="0"/>
      <w:divBdr>
        <w:top w:val="none" w:sz="0" w:space="0" w:color="auto"/>
        <w:left w:val="none" w:sz="0" w:space="0" w:color="auto"/>
        <w:bottom w:val="none" w:sz="0" w:space="0" w:color="auto"/>
        <w:right w:val="none" w:sz="0" w:space="0" w:color="auto"/>
      </w:divBdr>
    </w:div>
    <w:div w:id="1264730756">
      <w:bodyDiv w:val="1"/>
      <w:marLeft w:val="0"/>
      <w:marRight w:val="0"/>
      <w:marTop w:val="0"/>
      <w:marBottom w:val="0"/>
      <w:divBdr>
        <w:top w:val="none" w:sz="0" w:space="0" w:color="auto"/>
        <w:left w:val="none" w:sz="0" w:space="0" w:color="auto"/>
        <w:bottom w:val="none" w:sz="0" w:space="0" w:color="auto"/>
        <w:right w:val="none" w:sz="0" w:space="0" w:color="auto"/>
      </w:divBdr>
    </w:div>
    <w:div w:id="1426074098">
      <w:bodyDiv w:val="1"/>
      <w:marLeft w:val="0"/>
      <w:marRight w:val="0"/>
      <w:marTop w:val="0"/>
      <w:marBottom w:val="0"/>
      <w:divBdr>
        <w:top w:val="none" w:sz="0" w:space="0" w:color="auto"/>
        <w:left w:val="none" w:sz="0" w:space="0" w:color="auto"/>
        <w:bottom w:val="none" w:sz="0" w:space="0" w:color="auto"/>
        <w:right w:val="none" w:sz="0" w:space="0" w:color="auto"/>
      </w:divBdr>
    </w:div>
    <w:div w:id="1517041089">
      <w:bodyDiv w:val="1"/>
      <w:marLeft w:val="0"/>
      <w:marRight w:val="0"/>
      <w:marTop w:val="0"/>
      <w:marBottom w:val="0"/>
      <w:divBdr>
        <w:top w:val="none" w:sz="0" w:space="0" w:color="auto"/>
        <w:left w:val="none" w:sz="0" w:space="0" w:color="auto"/>
        <w:bottom w:val="none" w:sz="0" w:space="0" w:color="auto"/>
        <w:right w:val="none" w:sz="0" w:space="0" w:color="auto"/>
      </w:divBdr>
      <w:divsChild>
        <w:div w:id="778063682">
          <w:marLeft w:val="547"/>
          <w:marRight w:val="0"/>
          <w:marTop w:val="134"/>
          <w:marBottom w:val="0"/>
          <w:divBdr>
            <w:top w:val="none" w:sz="0" w:space="0" w:color="auto"/>
            <w:left w:val="none" w:sz="0" w:space="0" w:color="auto"/>
            <w:bottom w:val="none" w:sz="0" w:space="0" w:color="auto"/>
            <w:right w:val="none" w:sz="0" w:space="0" w:color="auto"/>
          </w:divBdr>
        </w:div>
        <w:div w:id="199325151">
          <w:marLeft w:val="547"/>
          <w:marRight w:val="0"/>
          <w:marTop w:val="134"/>
          <w:marBottom w:val="0"/>
          <w:divBdr>
            <w:top w:val="none" w:sz="0" w:space="0" w:color="auto"/>
            <w:left w:val="none" w:sz="0" w:space="0" w:color="auto"/>
            <w:bottom w:val="none" w:sz="0" w:space="0" w:color="auto"/>
            <w:right w:val="none" w:sz="0" w:space="0" w:color="auto"/>
          </w:divBdr>
        </w:div>
        <w:div w:id="2104378852">
          <w:marLeft w:val="547"/>
          <w:marRight w:val="0"/>
          <w:marTop w:val="134"/>
          <w:marBottom w:val="0"/>
          <w:divBdr>
            <w:top w:val="none" w:sz="0" w:space="0" w:color="auto"/>
            <w:left w:val="none" w:sz="0" w:space="0" w:color="auto"/>
            <w:bottom w:val="none" w:sz="0" w:space="0" w:color="auto"/>
            <w:right w:val="none" w:sz="0" w:space="0" w:color="auto"/>
          </w:divBdr>
        </w:div>
      </w:divsChild>
    </w:div>
    <w:div w:id="1566452317">
      <w:bodyDiv w:val="1"/>
      <w:marLeft w:val="0"/>
      <w:marRight w:val="0"/>
      <w:marTop w:val="0"/>
      <w:marBottom w:val="0"/>
      <w:divBdr>
        <w:top w:val="none" w:sz="0" w:space="0" w:color="auto"/>
        <w:left w:val="none" w:sz="0" w:space="0" w:color="auto"/>
        <w:bottom w:val="none" w:sz="0" w:space="0" w:color="auto"/>
        <w:right w:val="none" w:sz="0" w:space="0" w:color="auto"/>
      </w:divBdr>
      <w:divsChild>
        <w:div w:id="517893008">
          <w:marLeft w:val="547"/>
          <w:marRight w:val="0"/>
          <w:marTop w:val="96"/>
          <w:marBottom w:val="0"/>
          <w:divBdr>
            <w:top w:val="none" w:sz="0" w:space="0" w:color="auto"/>
            <w:left w:val="none" w:sz="0" w:space="0" w:color="auto"/>
            <w:bottom w:val="none" w:sz="0" w:space="0" w:color="auto"/>
            <w:right w:val="none" w:sz="0" w:space="0" w:color="auto"/>
          </w:divBdr>
        </w:div>
        <w:div w:id="167914828">
          <w:marLeft w:val="547"/>
          <w:marRight w:val="0"/>
          <w:marTop w:val="96"/>
          <w:marBottom w:val="0"/>
          <w:divBdr>
            <w:top w:val="none" w:sz="0" w:space="0" w:color="auto"/>
            <w:left w:val="none" w:sz="0" w:space="0" w:color="auto"/>
            <w:bottom w:val="none" w:sz="0" w:space="0" w:color="auto"/>
            <w:right w:val="none" w:sz="0" w:space="0" w:color="auto"/>
          </w:divBdr>
        </w:div>
      </w:divsChild>
    </w:div>
    <w:div w:id="1729642213">
      <w:bodyDiv w:val="1"/>
      <w:marLeft w:val="0"/>
      <w:marRight w:val="0"/>
      <w:marTop w:val="0"/>
      <w:marBottom w:val="0"/>
      <w:divBdr>
        <w:top w:val="none" w:sz="0" w:space="0" w:color="auto"/>
        <w:left w:val="none" w:sz="0" w:space="0" w:color="auto"/>
        <w:bottom w:val="none" w:sz="0" w:space="0" w:color="auto"/>
        <w:right w:val="none" w:sz="0" w:space="0" w:color="auto"/>
      </w:divBdr>
    </w:div>
    <w:div w:id="1776636910">
      <w:bodyDiv w:val="1"/>
      <w:marLeft w:val="0"/>
      <w:marRight w:val="0"/>
      <w:marTop w:val="0"/>
      <w:marBottom w:val="0"/>
      <w:divBdr>
        <w:top w:val="none" w:sz="0" w:space="0" w:color="auto"/>
        <w:left w:val="none" w:sz="0" w:space="0" w:color="auto"/>
        <w:bottom w:val="none" w:sz="0" w:space="0" w:color="auto"/>
        <w:right w:val="none" w:sz="0" w:space="0" w:color="auto"/>
      </w:divBdr>
      <w:divsChild>
        <w:div w:id="1867405697">
          <w:marLeft w:val="547"/>
          <w:marRight w:val="0"/>
          <w:marTop w:val="134"/>
          <w:marBottom w:val="0"/>
          <w:divBdr>
            <w:top w:val="none" w:sz="0" w:space="0" w:color="auto"/>
            <w:left w:val="none" w:sz="0" w:space="0" w:color="auto"/>
            <w:bottom w:val="none" w:sz="0" w:space="0" w:color="auto"/>
            <w:right w:val="none" w:sz="0" w:space="0" w:color="auto"/>
          </w:divBdr>
        </w:div>
        <w:div w:id="1607688106">
          <w:marLeft w:val="547"/>
          <w:marRight w:val="0"/>
          <w:marTop w:val="134"/>
          <w:marBottom w:val="0"/>
          <w:divBdr>
            <w:top w:val="none" w:sz="0" w:space="0" w:color="auto"/>
            <w:left w:val="none" w:sz="0" w:space="0" w:color="auto"/>
            <w:bottom w:val="none" w:sz="0" w:space="0" w:color="auto"/>
            <w:right w:val="none" w:sz="0" w:space="0" w:color="auto"/>
          </w:divBdr>
        </w:div>
        <w:div w:id="81343324">
          <w:marLeft w:val="547"/>
          <w:marRight w:val="0"/>
          <w:marTop w:val="134"/>
          <w:marBottom w:val="0"/>
          <w:divBdr>
            <w:top w:val="none" w:sz="0" w:space="0" w:color="auto"/>
            <w:left w:val="none" w:sz="0" w:space="0" w:color="auto"/>
            <w:bottom w:val="none" w:sz="0" w:space="0" w:color="auto"/>
            <w:right w:val="none" w:sz="0" w:space="0" w:color="auto"/>
          </w:divBdr>
        </w:div>
      </w:divsChild>
    </w:div>
    <w:div w:id="1857114423">
      <w:bodyDiv w:val="1"/>
      <w:marLeft w:val="0"/>
      <w:marRight w:val="0"/>
      <w:marTop w:val="0"/>
      <w:marBottom w:val="0"/>
      <w:divBdr>
        <w:top w:val="none" w:sz="0" w:space="0" w:color="auto"/>
        <w:left w:val="none" w:sz="0" w:space="0" w:color="auto"/>
        <w:bottom w:val="none" w:sz="0" w:space="0" w:color="auto"/>
        <w:right w:val="none" w:sz="0" w:space="0" w:color="auto"/>
      </w:divBdr>
    </w:div>
    <w:div w:id="20028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2021-05-17T10:00:00Z</dcterms:created>
  <dcterms:modified xsi:type="dcterms:W3CDTF">2021-05-17T10:16:00Z</dcterms:modified>
</cp:coreProperties>
</file>